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21D" w:rsidRDefault="000F43A9" w:rsidP="002156AB">
      <w:pPr>
        <w:pStyle w:val="a3"/>
        <w:spacing w:before="0" w:beforeAutospacing="0" w:after="0" w:afterAutospacing="0"/>
        <w:jc w:val="center"/>
        <w:rPr>
          <w:rFonts w:asciiTheme="minorHAnsi" w:eastAsia="Arial" w:hAnsiTheme="minorHAnsi" w:cs="Castellar"/>
          <w:color w:val="C00000"/>
          <w:sz w:val="28"/>
          <w:szCs w:val="28"/>
        </w:rPr>
      </w:pPr>
      <w:r>
        <w:rPr>
          <w:rFonts w:asciiTheme="minorHAnsi" w:eastAsia="Arial" w:hAnsiTheme="minorHAnsi" w:cs="Arial"/>
          <w:color w:val="C00000"/>
          <w:sz w:val="28"/>
          <w:szCs w:val="28"/>
        </w:rPr>
        <w:t xml:space="preserve"> Предоставление субсидии на о</w:t>
      </w:r>
      <w:r w:rsidR="007D3B44" w:rsidRPr="00E26DB9">
        <w:rPr>
          <w:rFonts w:ascii="Cambria" w:eastAsia="Arial" w:hAnsi="Cambria" w:cs="Cambria"/>
          <w:color w:val="C00000"/>
          <w:sz w:val="28"/>
          <w:szCs w:val="28"/>
        </w:rPr>
        <w:t>борудование</w:t>
      </w:r>
      <w:r w:rsidR="007D3B44" w:rsidRPr="00E26DB9">
        <w:rPr>
          <w:rFonts w:ascii="Castellar" w:eastAsia="Arial" w:hAnsi="Castellar" w:cs="Arial"/>
          <w:color w:val="C00000"/>
          <w:sz w:val="28"/>
          <w:szCs w:val="28"/>
        </w:rPr>
        <w:t xml:space="preserve"> </w:t>
      </w:r>
      <w:r w:rsidR="007D3B44" w:rsidRPr="00E26DB9">
        <w:rPr>
          <w:rFonts w:ascii="Cambria" w:eastAsia="Arial" w:hAnsi="Cambria" w:cs="Cambria"/>
          <w:color w:val="C00000"/>
          <w:sz w:val="28"/>
          <w:szCs w:val="28"/>
        </w:rPr>
        <w:t>рабочих</w:t>
      </w:r>
      <w:r w:rsidR="007D3B44" w:rsidRPr="00E26DB9">
        <w:rPr>
          <w:rFonts w:ascii="Castellar" w:eastAsia="Arial" w:hAnsi="Castellar" w:cs="Arial"/>
          <w:color w:val="C00000"/>
          <w:sz w:val="28"/>
          <w:szCs w:val="28"/>
        </w:rPr>
        <w:t xml:space="preserve"> </w:t>
      </w:r>
      <w:r w:rsidR="007D3B44" w:rsidRPr="00E26DB9">
        <w:rPr>
          <w:rFonts w:ascii="Cambria" w:eastAsia="Arial" w:hAnsi="Cambria" w:cs="Cambria"/>
          <w:color w:val="C00000"/>
          <w:sz w:val="28"/>
          <w:szCs w:val="28"/>
        </w:rPr>
        <w:t>мест</w:t>
      </w:r>
      <w:r w:rsidR="007D3B44" w:rsidRPr="00E26DB9">
        <w:rPr>
          <w:rFonts w:ascii="Castellar" w:eastAsia="Arial" w:hAnsi="Castellar" w:cs="Arial"/>
          <w:color w:val="C00000"/>
          <w:sz w:val="28"/>
          <w:szCs w:val="28"/>
        </w:rPr>
        <w:t xml:space="preserve"> </w:t>
      </w:r>
      <w:r w:rsidR="007D3B44" w:rsidRPr="00E26DB9">
        <w:rPr>
          <w:rFonts w:ascii="Cambria" w:eastAsia="Arial" w:hAnsi="Cambria" w:cs="Cambria"/>
          <w:color w:val="C00000"/>
          <w:sz w:val="28"/>
          <w:szCs w:val="28"/>
        </w:rPr>
        <w:t>для</w:t>
      </w:r>
      <w:r w:rsidR="007D3B44" w:rsidRPr="00E26DB9">
        <w:rPr>
          <w:rFonts w:ascii="Castellar" w:eastAsia="Arial" w:hAnsi="Castellar" w:cs="Arial"/>
          <w:color w:val="C00000"/>
          <w:sz w:val="28"/>
          <w:szCs w:val="28"/>
        </w:rPr>
        <w:t xml:space="preserve"> </w:t>
      </w:r>
      <w:r w:rsidR="007D3B44" w:rsidRPr="00E26DB9">
        <w:rPr>
          <w:rFonts w:ascii="Cambria" w:eastAsia="Arial" w:hAnsi="Cambria" w:cs="Cambria"/>
          <w:color w:val="C00000"/>
          <w:sz w:val="28"/>
          <w:szCs w:val="28"/>
        </w:rPr>
        <w:t>трудоустройства</w:t>
      </w:r>
      <w:r w:rsidR="007D3B44" w:rsidRPr="00E26DB9">
        <w:rPr>
          <w:rFonts w:ascii="Castellar" w:eastAsia="Arial" w:hAnsi="Castellar" w:cs="Arial"/>
          <w:color w:val="C00000"/>
          <w:sz w:val="28"/>
          <w:szCs w:val="28"/>
        </w:rPr>
        <w:t xml:space="preserve"> </w:t>
      </w:r>
      <w:r w:rsidR="00FF00FC" w:rsidRPr="00E26DB9">
        <w:rPr>
          <w:rFonts w:ascii="Cambria" w:eastAsia="Arial" w:hAnsi="Cambria" w:cs="Cambria"/>
          <w:color w:val="C00000"/>
          <w:sz w:val="28"/>
          <w:szCs w:val="28"/>
        </w:rPr>
        <w:t>и</w:t>
      </w:r>
      <w:r w:rsidR="007D3B44" w:rsidRPr="00E26DB9">
        <w:rPr>
          <w:rFonts w:ascii="Cambria" w:eastAsia="Arial" w:hAnsi="Cambria" w:cs="Cambria"/>
          <w:color w:val="C00000"/>
          <w:sz w:val="28"/>
          <w:szCs w:val="28"/>
        </w:rPr>
        <w:t>нвалидов</w:t>
      </w:r>
      <w:bookmarkStart w:id="0" w:name="_GoBack"/>
      <w:bookmarkEnd w:id="0"/>
      <w:r w:rsidR="007D3B44" w:rsidRPr="00E26DB9">
        <w:rPr>
          <w:rFonts w:ascii="Castellar" w:eastAsia="Arial" w:hAnsi="Castellar" w:cs="Arial"/>
          <w:color w:val="C00000"/>
          <w:sz w:val="28"/>
          <w:szCs w:val="28"/>
        </w:rPr>
        <w:t xml:space="preserve"> </w:t>
      </w:r>
      <w:r w:rsidR="007D3B44" w:rsidRPr="00E26DB9">
        <w:rPr>
          <w:rFonts w:ascii="Cambria" w:eastAsia="Arial" w:hAnsi="Cambria" w:cs="Cambria"/>
          <w:color w:val="C00000"/>
          <w:sz w:val="28"/>
          <w:szCs w:val="28"/>
        </w:rPr>
        <w:t>в</w:t>
      </w:r>
      <w:r w:rsidR="007D3B44" w:rsidRPr="00E26DB9">
        <w:rPr>
          <w:rFonts w:ascii="Castellar" w:eastAsia="Arial" w:hAnsi="Castellar" w:cs="Arial"/>
          <w:color w:val="C00000"/>
          <w:sz w:val="28"/>
          <w:szCs w:val="28"/>
        </w:rPr>
        <w:t xml:space="preserve"> </w:t>
      </w:r>
      <w:r w:rsidR="007D3B44" w:rsidRPr="00E26DB9">
        <w:rPr>
          <w:rFonts w:ascii="Cambria" w:eastAsia="Arial" w:hAnsi="Cambria" w:cs="Cambria"/>
          <w:color w:val="C00000"/>
          <w:sz w:val="28"/>
          <w:szCs w:val="28"/>
        </w:rPr>
        <w:t>рамках</w:t>
      </w:r>
      <w:r w:rsidR="007D3B44" w:rsidRPr="00E26DB9">
        <w:rPr>
          <w:rFonts w:ascii="Castellar" w:eastAsia="Arial" w:hAnsi="Castellar" w:cs="Arial"/>
          <w:color w:val="C00000"/>
          <w:sz w:val="28"/>
          <w:szCs w:val="28"/>
        </w:rPr>
        <w:t xml:space="preserve"> </w:t>
      </w:r>
      <w:r w:rsidR="007D3B44" w:rsidRPr="00E26DB9">
        <w:rPr>
          <w:rFonts w:ascii="Cambria" w:eastAsia="Arial" w:hAnsi="Cambria" w:cs="Cambria"/>
          <w:color w:val="C00000"/>
          <w:sz w:val="28"/>
          <w:szCs w:val="28"/>
        </w:rPr>
        <w:t>федерального</w:t>
      </w:r>
      <w:r w:rsidR="007D3B44" w:rsidRPr="00E26DB9">
        <w:rPr>
          <w:rFonts w:ascii="Castellar" w:eastAsia="Arial" w:hAnsi="Castellar" w:cs="Arial"/>
          <w:color w:val="C00000"/>
          <w:sz w:val="28"/>
          <w:szCs w:val="28"/>
        </w:rPr>
        <w:t xml:space="preserve"> </w:t>
      </w:r>
      <w:r w:rsidR="007D3B44" w:rsidRPr="00E26DB9">
        <w:rPr>
          <w:rFonts w:ascii="Cambria" w:eastAsia="Arial" w:hAnsi="Cambria" w:cs="Cambria"/>
          <w:color w:val="C00000"/>
          <w:sz w:val="28"/>
          <w:szCs w:val="28"/>
        </w:rPr>
        <w:t>проекта</w:t>
      </w:r>
      <w:r w:rsidR="007D3B44" w:rsidRPr="00E26DB9">
        <w:rPr>
          <w:rFonts w:ascii="Castellar" w:eastAsia="Arial" w:hAnsi="Castellar" w:cs="Arial"/>
          <w:color w:val="C00000"/>
          <w:sz w:val="28"/>
          <w:szCs w:val="28"/>
        </w:rPr>
        <w:t xml:space="preserve"> </w:t>
      </w:r>
      <w:r w:rsidR="007D3B44" w:rsidRPr="00E26DB9">
        <w:rPr>
          <w:rFonts w:ascii="Castellar" w:eastAsia="Arial" w:hAnsi="Castellar" w:cs="Castellar"/>
          <w:color w:val="C00000"/>
          <w:sz w:val="28"/>
          <w:szCs w:val="28"/>
        </w:rPr>
        <w:t>«</w:t>
      </w:r>
      <w:r w:rsidR="007D3B44" w:rsidRPr="00E26DB9">
        <w:rPr>
          <w:rFonts w:ascii="Cambria" w:eastAsia="Arial" w:hAnsi="Cambria" w:cs="Cambria"/>
          <w:color w:val="C00000"/>
          <w:sz w:val="28"/>
          <w:szCs w:val="28"/>
        </w:rPr>
        <w:t>Активные</w:t>
      </w:r>
      <w:r w:rsidR="007D3B44" w:rsidRPr="00E26DB9">
        <w:rPr>
          <w:rFonts w:ascii="Castellar" w:eastAsia="Arial" w:hAnsi="Castellar" w:cs="Arial"/>
          <w:color w:val="C00000"/>
          <w:sz w:val="28"/>
          <w:szCs w:val="28"/>
        </w:rPr>
        <w:t xml:space="preserve"> </w:t>
      </w:r>
      <w:r w:rsidR="007D3B44" w:rsidRPr="00E26DB9">
        <w:rPr>
          <w:rFonts w:ascii="Cambria" w:eastAsia="Arial" w:hAnsi="Cambria" w:cs="Cambria"/>
          <w:color w:val="C00000"/>
          <w:sz w:val="28"/>
          <w:szCs w:val="28"/>
        </w:rPr>
        <w:t>меры</w:t>
      </w:r>
      <w:r w:rsidR="007D3B44" w:rsidRPr="00E26DB9">
        <w:rPr>
          <w:rFonts w:ascii="Castellar" w:eastAsia="Arial" w:hAnsi="Castellar" w:cs="Arial"/>
          <w:color w:val="C00000"/>
          <w:sz w:val="28"/>
          <w:szCs w:val="28"/>
        </w:rPr>
        <w:t xml:space="preserve"> </w:t>
      </w:r>
      <w:r w:rsidR="007D3B44" w:rsidRPr="00E26DB9">
        <w:rPr>
          <w:rFonts w:ascii="Cambria" w:eastAsia="Arial" w:hAnsi="Cambria" w:cs="Cambria"/>
          <w:color w:val="C00000"/>
          <w:sz w:val="28"/>
          <w:szCs w:val="28"/>
        </w:rPr>
        <w:t>содействия</w:t>
      </w:r>
      <w:r w:rsidR="007D3B44" w:rsidRPr="00E26DB9">
        <w:rPr>
          <w:rFonts w:ascii="Castellar" w:eastAsia="Arial" w:hAnsi="Castellar" w:cs="Arial"/>
          <w:color w:val="C00000"/>
          <w:sz w:val="28"/>
          <w:szCs w:val="28"/>
        </w:rPr>
        <w:t xml:space="preserve"> </w:t>
      </w:r>
      <w:r w:rsidR="007D3B44" w:rsidRPr="00E26DB9">
        <w:rPr>
          <w:rFonts w:ascii="Cambria" w:eastAsia="Arial" w:hAnsi="Cambria" w:cs="Cambria"/>
          <w:color w:val="C00000"/>
          <w:sz w:val="28"/>
          <w:szCs w:val="28"/>
        </w:rPr>
        <w:t>занятости</w:t>
      </w:r>
      <w:r w:rsidR="007D3B44" w:rsidRPr="00E26DB9">
        <w:rPr>
          <w:rFonts w:ascii="Castellar" w:eastAsia="Arial" w:hAnsi="Castellar" w:cs="Castellar"/>
          <w:color w:val="C00000"/>
          <w:sz w:val="28"/>
          <w:szCs w:val="28"/>
        </w:rPr>
        <w:t>»</w:t>
      </w:r>
      <w:r w:rsidR="007D3B44" w:rsidRPr="00E26DB9">
        <w:rPr>
          <w:rFonts w:ascii="Castellar" w:eastAsia="Arial" w:hAnsi="Castellar" w:cs="Arial"/>
          <w:color w:val="C00000"/>
          <w:sz w:val="28"/>
          <w:szCs w:val="28"/>
        </w:rPr>
        <w:t xml:space="preserve"> </w:t>
      </w:r>
      <w:r w:rsidR="007D3B44" w:rsidRPr="00E26DB9">
        <w:rPr>
          <w:rFonts w:ascii="Cambria" w:eastAsia="Arial" w:hAnsi="Cambria" w:cs="Cambria"/>
          <w:color w:val="C00000"/>
          <w:sz w:val="28"/>
          <w:szCs w:val="28"/>
        </w:rPr>
        <w:t>национального</w:t>
      </w:r>
      <w:r w:rsidR="007D3B44" w:rsidRPr="00E26DB9">
        <w:rPr>
          <w:rFonts w:ascii="Castellar" w:eastAsia="Arial" w:hAnsi="Castellar" w:cs="Arial"/>
          <w:color w:val="C00000"/>
          <w:sz w:val="28"/>
          <w:szCs w:val="28"/>
        </w:rPr>
        <w:t xml:space="preserve"> </w:t>
      </w:r>
      <w:r w:rsidR="007D3B44" w:rsidRPr="00E26DB9">
        <w:rPr>
          <w:rFonts w:ascii="Cambria" w:eastAsia="Arial" w:hAnsi="Cambria" w:cs="Cambria"/>
          <w:color w:val="C00000"/>
          <w:sz w:val="28"/>
          <w:szCs w:val="28"/>
        </w:rPr>
        <w:t>проекта</w:t>
      </w:r>
      <w:r w:rsidR="007D3B44" w:rsidRPr="00E26DB9">
        <w:rPr>
          <w:rFonts w:ascii="Castellar" w:eastAsia="Arial" w:hAnsi="Castellar" w:cs="Arial"/>
          <w:color w:val="C00000"/>
          <w:sz w:val="28"/>
          <w:szCs w:val="28"/>
        </w:rPr>
        <w:t xml:space="preserve"> </w:t>
      </w:r>
      <w:r w:rsidR="007D3B44" w:rsidRPr="00E26DB9">
        <w:rPr>
          <w:rFonts w:ascii="Castellar" w:eastAsia="Arial" w:hAnsi="Castellar" w:cs="Castellar"/>
          <w:color w:val="C00000"/>
          <w:sz w:val="28"/>
          <w:szCs w:val="28"/>
        </w:rPr>
        <w:t>«</w:t>
      </w:r>
      <w:r w:rsidR="007D3B44" w:rsidRPr="00E26DB9">
        <w:rPr>
          <w:rFonts w:ascii="Cambria" w:eastAsia="Arial" w:hAnsi="Cambria" w:cs="Cambria"/>
          <w:color w:val="C00000"/>
          <w:sz w:val="28"/>
          <w:szCs w:val="28"/>
        </w:rPr>
        <w:t>Кадры</w:t>
      </w:r>
      <w:r w:rsidR="007D3B44" w:rsidRPr="00E26DB9">
        <w:rPr>
          <w:rFonts w:ascii="Castellar" w:eastAsia="Arial" w:hAnsi="Castellar" w:cs="Castellar"/>
          <w:color w:val="C00000"/>
          <w:sz w:val="28"/>
          <w:szCs w:val="28"/>
        </w:rPr>
        <w:t>»</w:t>
      </w:r>
    </w:p>
    <w:p w:rsidR="00E26DB9" w:rsidRPr="00E26DB9" w:rsidRDefault="00E26DB9" w:rsidP="002156AB">
      <w:pPr>
        <w:pStyle w:val="a3"/>
        <w:spacing w:before="0" w:beforeAutospacing="0" w:after="0" w:afterAutospacing="0"/>
        <w:jc w:val="center"/>
        <w:rPr>
          <w:rFonts w:asciiTheme="minorHAnsi" w:eastAsia="Arial" w:hAnsiTheme="minorHAnsi" w:cs="Arial"/>
          <w:color w:val="C00000"/>
          <w:sz w:val="28"/>
          <w:szCs w:val="28"/>
        </w:rPr>
      </w:pPr>
    </w:p>
    <w:p w:rsidR="00FF00FC" w:rsidRPr="00BC31DA" w:rsidRDefault="00FF00FC" w:rsidP="002156AB">
      <w:pPr>
        <w:pStyle w:val="a3"/>
        <w:spacing w:before="0" w:beforeAutospacing="0" w:after="0" w:afterAutospacing="0"/>
        <w:jc w:val="both"/>
        <w:rPr>
          <w:rFonts w:ascii="Castellar" w:hAnsi="Castellar"/>
          <w:b/>
          <w:color w:val="2E74B5" w:themeColor="accent1" w:themeShade="BF"/>
        </w:rPr>
      </w:pPr>
      <w:r w:rsidRPr="00BC31DA">
        <w:rPr>
          <w:rFonts w:ascii="Cambria" w:eastAsia="Arial" w:hAnsi="Cambria" w:cs="Cambria"/>
          <w:b/>
          <w:color w:val="2E74B5" w:themeColor="accent1" w:themeShade="BF"/>
        </w:rPr>
        <w:t>При</w:t>
      </w:r>
      <w:r w:rsidRPr="00BC31DA">
        <w:rPr>
          <w:rFonts w:ascii="Castellar" w:eastAsia="Arial" w:hAnsi="Castellar" w:cs="Arial"/>
          <w:b/>
          <w:color w:val="2E74B5" w:themeColor="accent1" w:themeShade="BF"/>
        </w:rPr>
        <w:t xml:space="preserve"> </w:t>
      </w:r>
      <w:r w:rsidRPr="00BC31DA">
        <w:rPr>
          <w:rFonts w:ascii="Cambria" w:eastAsia="Arial" w:hAnsi="Cambria" w:cs="Cambria"/>
          <w:b/>
          <w:color w:val="2E74B5" w:themeColor="accent1" w:themeShade="BF"/>
        </w:rPr>
        <w:t>оборудовании</w:t>
      </w:r>
      <w:r w:rsidRPr="00BC31DA">
        <w:rPr>
          <w:rFonts w:ascii="Castellar" w:eastAsia="Arial" w:hAnsi="Castellar" w:cs="Arial"/>
          <w:b/>
          <w:color w:val="2E74B5" w:themeColor="accent1" w:themeShade="BF"/>
        </w:rPr>
        <w:t xml:space="preserve"> </w:t>
      </w:r>
      <w:r w:rsidRPr="00BC31DA">
        <w:rPr>
          <w:rFonts w:ascii="Cambria" w:eastAsia="Arial" w:hAnsi="Cambria" w:cs="Cambria"/>
          <w:b/>
          <w:color w:val="2E74B5" w:themeColor="accent1" w:themeShade="BF"/>
        </w:rPr>
        <w:t>рабочих</w:t>
      </w:r>
      <w:r w:rsidRPr="00BC31DA">
        <w:rPr>
          <w:rFonts w:ascii="Castellar" w:eastAsia="Arial" w:hAnsi="Castellar" w:cs="Arial"/>
          <w:b/>
          <w:color w:val="2E74B5" w:themeColor="accent1" w:themeShade="BF"/>
        </w:rPr>
        <w:t xml:space="preserve"> </w:t>
      </w:r>
      <w:r w:rsidRPr="00BC31DA">
        <w:rPr>
          <w:rFonts w:ascii="Cambria" w:eastAsia="Arial" w:hAnsi="Cambria" w:cs="Cambria"/>
          <w:b/>
          <w:color w:val="2E74B5" w:themeColor="accent1" w:themeShade="BF"/>
        </w:rPr>
        <w:t>мест</w:t>
      </w:r>
      <w:r w:rsidRPr="00BC31DA">
        <w:rPr>
          <w:rFonts w:ascii="Castellar" w:eastAsia="Arial" w:hAnsi="Castellar" w:cs="Arial"/>
          <w:b/>
          <w:color w:val="2E74B5" w:themeColor="accent1" w:themeShade="BF"/>
        </w:rPr>
        <w:t xml:space="preserve"> </w:t>
      </w:r>
      <w:r w:rsidRPr="00BC31DA">
        <w:rPr>
          <w:rFonts w:ascii="Cambria" w:eastAsia="Arial" w:hAnsi="Cambria" w:cs="Cambria"/>
          <w:b/>
          <w:color w:val="2E74B5" w:themeColor="accent1" w:themeShade="BF"/>
        </w:rPr>
        <w:t>для</w:t>
      </w:r>
      <w:r w:rsidRPr="00BC31DA">
        <w:rPr>
          <w:rFonts w:ascii="Castellar" w:eastAsia="Arial" w:hAnsi="Castellar" w:cs="Arial"/>
          <w:b/>
          <w:color w:val="2E74B5" w:themeColor="accent1" w:themeShade="BF"/>
        </w:rPr>
        <w:t xml:space="preserve"> </w:t>
      </w:r>
      <w:r w:rsidRPr="00BC31DA">
        <w:rPr>
          <w:rFonts w:ascii="Cambria" w:eastAsia="Arial" w:hAnsi="Cambria" w:cs="Cambria"/>
          <w:b/>
          <w:color w:val="2E74B5" w:themeColor="accent1" w:themeShade="BF"/>
        </w:rPr>
        <w:t>трудоустройства</w:t>
      </w:r>
      <w:r w:rsidRPr="00BC31DA">
        <w:rPr>
          <w:rFonts w:ascii="Castellar" w:eastAsia="Arial" w:hAnsi="Castellar" w:cs="Arial"/>
          <w:b/>
          <w:color w:val="2E74B5" w:themeColor="accent1" w:themeShade="BF"/>
        </w:rPr>
        <w:t xml:space="preserve"> </w:t>
      </w:r>
      <w:r w:rsidRPr="00BC31DA">
        <w:rPr>
          <w:rFonts w:ascii="Cambria" w:eastAsia="Arial" w:hAnsi="Cambria" w:cs="Cambria"/>
          <w:b/>
          <w:color w:val="2E74B5" w:themeColor="accent1" w:themeShade="BF"/>
        </w:rPr>
        <w:t>инвалидов</w:t>
      </w:r>
      <w:r w:rsidRPr="00BC31DA">
        <w:rPr>
          <w:rFonts w:ascii="Castellar" w:eastAsia="Arial" w:hAnsi="Castellar" w:cs="Arial"/>
          <w:b/>
          <w:color w:val="2E74B5" w:themeColor="accent1" w:themeShade="BF"/>
        </w:rPr>
        <w:t xml:space="preserve"> I </w:t>
      </w:r>
      <w:r w:rsidRPr="00BC31DA">
        <w:rPr>
          <w:rFonts w:ascii="Cambria" w:eastAsia="Arial" w:hAnsi="Cambria" w:cs="Cambria"/>
          <w:b/>
          <w:color w:val="2E74B5" w:themeColor="accent1" w:themeShade="BF"/>
        </w:rPr>
        <w:t>и</w:t>
      </w:r>
      <w:r w:rsidRPr="00BC31DA">
        <w:rPr>
          <w:rFonts w:ascii="Castellar" w:eastAsia="Arial" w:hAnsi="Castellar" w:cs="Arial"/>
          <w:b/>
          <w:color w:val="2E74B5" w:themeColor="accent1" w:themeShade="BF"/>
        </w:rPr>
        <w:t xml:space="preserve"> II </w:t>
      </w:r>
      <w:r w:rsidRPr="00BC31DA">
        <w:rPr>
          <w:rFonts w:ascii="Cambria" w:eastAsia="Arial" w:hAnsi="Cambria" w:cs="Cambria"/>
          <w:b/>
          <w:color w:val="2E74B5" w:themeColor="accent1" w:themeShade="BF"/>
        </w:rPr>
        <w:t>групп</w:t>
      </w:r>
      <w:r w:rsidRPr="00BC31DA">
        <w:rPr>
          <w:rFonts w:ascii="Castellar" w:eastAsia="Arial" w:hAnsi="Castellar" w:cs="Arial"/>
          <w:b/>
          <w:color w:val="2E74B5" w:themeColor="accent1" w:themeShade="BF"/>
        </w:rPr>
        <w:t xml:space="preserve">, </w:t>
      </w:r>
      <w:r w:rsidRPr="00BC31DA">
        <w:rPr>
          <w:rFonts w:ascii="Cambria" w:eastAsia="Arial" w:hAnsi="Cambria" w:cs="Cambria"/>
          <w:b/>
          <w:color w:val="2E74B5" w:themeColor="accent1" w:themeShade="BF"/>
        </w:rPr>
        <w:t>ветеранов</w:t>
      </w:r>
      <w:r w:rsidRPr="00BC31DA">
        <w:rPr>
          <w:rFonts w:ascii="Castellar" w:eastAsia="Arial" w:hAnsi="Castellar" w:cs="Arial"/>
          <w:b/>
          <w:color w:val="2E74B5" w:themeColor="accent1" w:themeShade="BF"/>
        </w:rPr>
        <w:t xml:space="preserve"> </w:t>
      </w:r>
      <w:r w:rsidRPr="00BC31DA">
        <w:rPr>
          <w:rFonts w:ascii="Cambria" w:eastAsia="Arial" w:hAnsi="Cambria" w:cs="Cambria"/>
          <w:b/>
          <w:color w:val="2E74B5" w:themeColor="accent1" w:themeShade="BF"/>
        </w:rPr>
        <w:t>боевых</w:t>
      </w:r>
      <w:r w:rsidRPr="00BC31DA">
        <w:rPr>
          <w:rFonts w:ascii="Castellar" w:eastAsia="Arial" w:hAnsi="Castellar" w:cs="Arial"/>
          <w:b/>
          <w:color w:val="2E74B5" w:themeColor="accent1" w:themeShade="BF"/>
        </w:rPr>
        <w:t xml:space="preserve"> </w:t>
      </w:r>
      <w:r w:rsidRPr="00BC31DA">
        <w:rPr>
          <w:rFonts w:ascii="Cambria" w:eastAsia="Arial" w:hAnsi="Cambria" w:cs="Cambria"/>
          <w:b/>
          <w:color w:val="2E74B5" w:themeColor="accent1" w:themeShade="BF"/>
        </w:rPr>
        <w:t>действий</w:t>
      </w:r>
      <w:r w:rsidRPr="00BC31DA">
        <w:rPr>
          <w:rFonts w:ascii="Castellar" w:eastAsia="Arial" w:hAnsi="Castellar" w:cs="Arial"/>
          <w:b/>
          <w:color w:val="2E74B5" w:themeColor="accent1" w:themeShade="BF"/>
        </w:rPr>
        <w:t xml:space="preserve">, </w:t>
      </w:r>
      <w:r w:rsidRPr="00BC31DA">
        <w:rPr>
          <w:rFonts w:ascii="Cambria" w:eastAsia="Arial" w:hAnsi="Cambria" w:cs="Cambria"/>
          <w:b/>
          <w:color w:val="2E74B5" w:themeColor="accent1" w:themeShade="BF"/>
        </w:rPr>
        <w:t>имеющих</w:t>
      </w:r>
      <w:r w:rsidRPr="00BC31DA">
        <w:rPr>
          <w:rFonts w:ascii="Castellar" w:eastAsia="Arial" w:hAnsi="Castellar" w:cs="Arial"/>
          <w:b/>
          <w:color w:val="2E74B5" w:themeColor="accent1" w:themeShade="BF"/>
        </w:rPr>
        <w:t xml:space="preserve"> </w:t>
      </w:r>
      <w:r w:rsidRPr="00BC31DA">
        <w:rPr>
          <w:rFonts w:ascii="Cambria" w:eastAsia="Arial" w:hAnsi="Cambria" w:cs="Cambria"/>
          <w:b/>
          <w:color w:val="2E74B5" w:themeColor="accent1" w:themeShade="BF"/>
        </w:rPr>
        <w:t>инвалидность</w:t>
      </w:r>
      <w:r w:rsidRPr="00BC31DA">
        <w:rPr>
          <w:rFonts w:ascii="Castellar" w:eastAsia="Arial" w:hAnsi="Castellar" w:cs="Arial"/>
          <w:b/>
          <w:color w:val="2E74B5" w:themeColor="accent1" w:themeShade="BF"/>
        </w:rPr>
        <w:t xml:space="preserve">, </w:t>
      </w:r>
      <w:r w:rsidRPr="00BC31DA">
        <w:rPr>
          <w:rFonts w:ascii="Cambria" w:eastAsia="Arial" w:hAnsi="Cambria" w:cs="Cambria"/>
          <w:b/>
          <w:color w:val="2E74B5" w:themeColor="accent1" w:themeShade="BF"/>
        </w:rPr>
        <w:t>юридическим</w:t>
      </w:r>
      <w:r w:rsidRPr="00BC31DA">
        <w:rPr>
          <w:rFonts w:ascii="Castellar" w:eastAsia="Arial" w:hAnsi="Castellar" w:cs="Arial"/>
          <w:b/>
          <w:color w:val="2E74B5" w:themeColor="accent1" w:themeShade="BF"/>
        </w:rPr>
        <w:t xml:space="preserve"> </w:t>
      </w:r>
      <w:r w:rsidRPr="00BC31DA">
        <w:rPr>
          <w:rFonts w:ascii="Cambria" w:eastAsia="Arial" w:hAnsi="Cambria" w:cs="Cambria"/>
          <w:b/>
          <w:color w:val="2E74B5" w:themeColor="accent1" w:themeShade="BF"/>
        </w:rPr>
        <w:t>лицам</w:t>
      </w:r>
      <w:r w:rsidRPr="00BC31DA">
        <w:rPr>
          <w:rFonts w:ascii="Castellar" w:eastAsia="Arial" w:hAnsi="Castellar" w:cs="Arial"/>
          <w:b/>
          <w:color w:val="2E74B5" w:themeColor="accent1" w:themeShade="BF"/>
        </w:rPr>
        <w:t xml:space="preserve"> </w:t>
      </w:r>
      <w:r w:rsidRPr="00BC31DA">
        <w:rPr>
          <w:rFonts w:ascii="Cambria" w:eastAsia="Arial" w:hAnsi="Cambria" w:cs="Cambria"/>
          <w:b/>
          <w:color w:val="2E74B5" w:themeColor="accent1" w:themeShade="BF"/>
        </w:rPr>
        <w:t>и</w:t>
      </w:r>
      <w:r w:rsidRPr="00BC31DA">
        <w:rPr>
          <w:rFonts w:ascii="Castellar" w:eastAsia="Arial" w:hAnsi="Castellar" w:cs="Arial"/>
          <w:b/>
          <w:color w:val="2E74B5" w:themeColor="accent1" w:themeShade="BF"/>
        </w:rPr>
        <w:t xml:space="preserve"> </w:t>
      </w:r>
      <w:r w:rsidRPr="00BC31DA">
        <w:rPr>
          <w:rFonts w:ascii="Cambria" w:eastAsia="Arial" w:hAnsi="Cambria" w:cs="Cambria"/>
          <w:b/>
          <w:color w:val="2E74B5" w:themeColor="accent1" w:themeShade="BF"/>
        </w:rPr>
        <w:t>индивидуальным</w:t>
      </w:r>
      <w:r w:rsidRPr="00BC31DA">
        <w:rPr>
          <w:rFonts w:ascii="Castellar" w:eastAsia="Arial" w:hAnsi="Castellar" w:cs="Arial"/>
          <w:b/>
          <w:color w:val="2E74B5" w:themeColor="accent1" w:themeShade="BF"/>
        </w:rPr>
        <w:t xml:space="preserve"> </w:t>
      </w:r>
      <w:r w:rsidRPr="00BC31DA">
        <w:rPr>
          <w:rFonts w:ascii="Cambria" w:eastAsia="Arial" w:hAnsi="Cambria" w:cs="Cambria"/>
          <w:b/>
          <w:color w:val="2E74B5" w:themeColor="accent1" w:themeShade="BF"/>
        </w:rPr>
        <w:t>предпринимателям</w:t>
      </w:r>
      <w:r w:rsidRPr="00BC31DA">
        <w:rPr>
          <w:rFonts w:ascii="Castellar" w:eastAsia="Arial" w:hAnsi="Castellar" w:cs="Arial"/>
          <w:b/>
          <w:color w:val="2E74B5" w:themeColor="accent1" w:themeShade="BF"/>
        </w:rPr>
        <w:t xml:space="preserve"> </w:t>
      </w:r>
      <w:r w:rsidRPr="00BC31DA">
        <w:rPr>
          <w:rFonts w:ascii="Cambria" w:eastAsia="Arial" w:hAnsi="Cambria" w:cs="Cambria"/>
          <w:b/>
          <w:color w:val="2E74B5" w:themeColor="accent1" w:themeShade="BF"/>
        </w:rPr>
        <w:t>может</w:t>
      </w:r>
      <w:r w:rsidRPr="00BC31DA">
        <w:rPr>
          <w:rFonts w:ascii="Castellar" w:eastAsia="Arial" w:hAnsi="Castellar" w:cs="Arial"/>
          <w:b/>
          <w:color w:val="2E74B5" w:themeColor="accent1" w:themeShade="BF"/>
        </w:rPr>
        <w:t xml:space="preserve"> </w:t>
      </w:r>
      <w:r w:rsidRPr="00BC31DA">
        <w:rPr>
          <w:rFonts w:ascii="Cambria" w:eastAsia="Arial" w:hAnsi="Cambria" w:cs="Cambria"/>
          <w:b/>
          <w:color w:val="2E74B5" w:themeColor="accent1" w:themeShade="BF"/>
        </w:rPr>
        <w:t>быть</w:t>
      </w:r>
      <w:r w:rsidRPr="00BC31DA">
        <w:rPr>
          <w:rFonts w:ascii="Castellar" w:eastAsia="Arial" w:hAnsi="Castellar" w:cs="Arial"/>
          <w:b/>
          <w:color w:val="2E74B5" w:themeColor="accent1" w:themeShade="BF"/>
        </w:rPr>
        <w:t xml:space="preserve"> </w:t>
      </w:r>
      <w:r w:rsidRPr="00BC31DA">
        <w:rPr>
          <w:rFonts w:ascii="Cambria" w:eastAsia="Arial" w:hAnsi="Cambria" w:cs="Cambria"/>
          <w:b/>
          <w:color w:val="2E74B5" w:themeColor="accent1" w:themeShade="BF"/>
        </w:rPr>
        <w:t>предоставлена</w:t>
      </w:r>
      <w:r w:rsidRPr="00BC31DA">
        <w:rPr>
          <w:rFonts w:ascii="Castellar" w:eastAsia="Arial" w:hAnsi="Castellar" w:cs="Arial"/>
          <w:b/>
          <w:color w:val="2E74B5" w:themeColor="accent1" w:themeShade="BF"/>
        </w:rPr>
        <w:t xml:space="preserve"> </w:t>
      </w:r>
      <w:r w:rsidRPr="00BC31DA">
        <w:rPr>
          <w:rFonts w:ascii="Cambria" w:eastAsia="Arial" w:hAnsi="Cambria" w:cs="Cambria"/>
          <w:b/>
          <w:color w:val="2E74B5" w:themeColor="accent1" w:themeShade="BF"/>
        </w:rPr>
        <w:t>субсидия</w:t>
      </w:r>
    </w:p>
    <w:p w:rsidR="00296D25" w:rsidRDefault="00296D25" w:rsidP="002156AB">
      <w:pPr>
        <w:spacing w:line="240" w:lineRule="auto"/>
        <w:jc w:val="both"/>
        <w:rPr>
          <w:rFonts w:ascii="Cambria" w:hAnsi="Cambria" w:cs="Cambria"/>
          <w:b/>
          <w:color w:val="002060"/>
          <w:sz w:val="24"/>
          <w:szCs w:val="24"/>
        </w:rPr>
      </w:pPr>
    </w:p>
    <w:p w:rsidR="00FF00FC" w:rsidRPr="002B3EDD" w:rsidRDefault="00FF00FC" w:rsidP="002156AB">
      <w:pPr>
        <w:spacing w:line="240" w:lineRule="auto"/>
        <w:jc w:val="both"/>
        <w:rPr>
          <w:rFonts w:ascii="Castellar" w:hAnsi="Castellar" w:cs="Arial Rounded MT Bold"/>
          <w:color w:val="002060"/>
          <w:sz w:val="24"/>
          <w:szCs w:val="24"/>
        </w:rPr>
      </w:pPr>
      <w:r w:rsidRPr="002B3EDD">
        <w:rPr>
          <w:rFonts w:ascii="Cambria" w:hAnsi="Cambria" w:cs="Cambria"/>
          <w:b/>
          <w:color w:val="002060"/>
          <w:sz w:val="24"/>
          <w:szCs w:val="24"/>
        </w:rPr>
        <w:t>Субсидия</w:t>
      </w:r>
      <w:r w:rsidRPr="002B3EDD">
        <w:rPr>
          <w:rFonts w:ascii="Castellar" w:hAnsi="Castellar" w:cs="Arial Rounded MT Bold"/>
          <w:b/>
          <w:color w:val="002060"/>
          <w:sz w:val="24"/>
          <w:szCs w:val="24"/>
        </w:rPr>
        <w:t xml:space="preserve"> </w:t>
      </w:r>
      <w:r w:rsidRPr="002B3EDD">
        <w:rPr>
          <w:rFonts w:ascii="Cambria" w:hAnsi="Cambria" w:cs="Cambria"/>
          <w:b/>
          <w:color w:val="002060"/>
          <w:sz w:val="24"/>
          <w:szCs w:val="24"/>
        </w:rPr>
        <w:t>выделяется</w:t>
      </w:r>
      <w:r w:rsidRPr="002B3EDD">
        <w:rPr>
          <w:rFonts w:ascii="Castellar" w:hAnsi="Castellar" w:cs="Arial Rounded MT Bold"/>
          <w:b/>
          <w:color w:val="002060"/>
          <w:sz w:val="24"/>
          <w:szCs w:val="24"/>
        </w:rPr>
        <w:t xml:space="preserve"> </w:t>
      </w:r>
      <w:r w:rsidRPr="002B3EDD">
        <w:rPr>
          <w:rFonts w:ascii="Cambria" w:hAnsi="Cambria" w:cs="Cambria"/>
          <w:b/>
          <w:color w:val="002060"/>
          <w:sz w:val="24"/>
          <w:szCs w:val="24"/>
        </w:rPr>
        <w:t>на</w:t>
      </w:r>
      <w:r w:rsidRPr="002B3EDD">
        <w:rPr>
          <w:rFonts w:ascii="Castellar" w:hAnsi="Castellar" w:cs="Arial Rounded MT Bold"/>
          <w:b/>
          <w:color w:val="002060"/>
          <w:sz w:val="24"/>
          <w:szCs w:val="24"/>
        </w:rPr>
        <w:t xml:space="preserve"> </w:t>
      </w:r>
      <w:r w:rsidRPr="002B3EDD">
        <w:rPr>
          <w:rFonts w:ascii="Cambria" w:hAnsi="Cambria" w:cs="Cambria"/>
          <w:b/>
          <w:color w:val="002060"/>
          <w:sz w:val="24"/>
          <w:szCs w:val="24"/>
        </w:rPr>
        <w:t>возмещение</w:t>
      </w:r>
      <w:r w:rsidRPr="002B3EDD">
        <w:rPr>
          <w:rFonts w:ascii="Castellar" w:hAnsi="Castellar" w:cs="Arial Rounded MT Bold"/>
          <w:b/>
          <w:color w:val="002060"/>
          <w:sz w:val="24"/>
          <w:szCs w:val="24"/>
        </w:rPr>
        <w:t xml:space="preserve"> </w:t>
      </w:r>
      <w:r w:rsidRPr="002B3EDD">
        <w:rPr>
          <w:rFonts w:ascii="Cambria" w:hAnsi="Cambria" w:cs="Cambria"/>
          <w:b/>
          <w:color w:val="002060"/>
          <w:sz w:val="24"/>
          <w:szCs w:val="24"/>
        </w:rPr>
        <w:t>расходов</w:t>
      </w:r>
      <w:r w:rsidRPr="002B3EDD">
        <w:rPr>
          <w:rFonts w:ascii="Castellar" w:hAnsi="Castellar" w:cs="Arial Rounded MT Bold"/>
          <w:color w:val="002060"/>
          <w:sz w:val="24"/>
          <w:szCs w:val="24"/>
        </w:rPr>
        <w:t>:</w:t>
      </w:r>
    </w:p>
    <w:p w:rsidR="00D92AC0" w:rsidRPr="00E26DB9" w:rsidRDefault="00FF00FC" w:rsidP="002156AB">
      <w:pPr>
        <w:numPr>
          <w:ilvl w:val="0"/>
          <w:numId w:val="6"/>
        </w:numPr>
        <w:spacing w:line="240" w:lineRule="auto"/>
        <w:jc w:val="both"/>
        <w:rPr>
          <w:rFonts w:ascii="Castellar" w:hAnsi="Castellar" w:cs="Arial Rounded MT Bold"/>
          <w:color w:val="2E74B5" w:themeColor="accent1" w:themeShade="BF"/>
          <w:sz w:val="24"/>
          <w:szCs w:val="24"/>
        </w:rPr>
      </w:pP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 xml:space="preserve">на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приобретение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оборудования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для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оснащения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рабочих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мест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для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инвалидов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,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в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том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числе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основное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и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вспомогательное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оборудование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,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технические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приспособления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,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рабочую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и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специальную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мебель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,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средства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для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создания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благоприятных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условий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для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работы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инвалида</w:t>
      </w:r>
      <w:r w:rsidR="00C92089"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</w:p>
    <w:p w:rsidR="00D92AC0" w:rsidRPr="00E26DB9" w:rsidRDefault="00C92089" w:rsidP="002156AB">
      <w:pPr>
        <w:numPr>
          <w:ilvl w:val="0"/>
          <w:numId w:val="6"/>
        </w:numPr>
        <w:spacing w:line="240" w:lineRule="auto"/>
        <w:jc w:val="both"/>
        <w:rPr>
          <w:rFonts w:ascii="Castellar" w:hAnsi="Castellar" w:cs="Arial Rounded MT Bold"/>
          <w:color w:val="2E74B5" w:themeColor="accent1" w:themeShade="BF"/>
          <w:sz w:val="24"/>
          <w:szCs w:val="24"/>
        </w:rPr>
      </w:pP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на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монтаж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и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установку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приобретенного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оборудования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для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оснащения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рабочих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мест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для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инвалидов</w:t>
      </w:r>
    </w:p>
    <w:p w:rsidR="00D92AC0" w:rsidRPr="00E26DB9" w:rsidRDefault="00C92089" w:rsidP="002156AB">
      <w:pPr>
        <w:numPr>
          <w:ilvl w:val="0"/>
          <w:numId w:val="6"/>
        </w:numPr>
        <w:spacing w:line="240" w:lineRule="auto"/>
        <w:jc w:val="both"/>
        <w:rPr>
          <w:rFonts w:ascii="Castellar" w:hAnsi="Castellar" w:cs="Arial Rounded MT Bold"/>
          <w:color w:val="2E74B5" w:themeColor="accent1" w:themeShade="BF"/>
          <w:sz w:val="24"/>
          <w:szCs w:val="24"/>
        </w:rPr>
      </w:pP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на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создание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рабочего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места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для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инвалида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по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месту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его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проживания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(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надомный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труд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)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при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условии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оформления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надомного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труда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в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соответствии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с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Трудовым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кодексом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Российской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Федерации</w:t>
      </w:r>
    </w:p>
    <w:p w:rsidR="00FF00FC" w:rsidRPr="002B3EDD" w:rsidRDefault="00FF00FC" w:rsidP="002156AB">
      <w:pPr>
        <w:spacing w:line="240" w:lineRule="auto"/>
        <w:jc w:val="both"/>
        <w:rPr>
          <w:rFonts w:ascii="Cambria" w:hAnsi="Cambria" w:cs="Cambria"/>
          <w:color w:val="002060"/>
          <w:sz w:val="24"/>
          <w:szCs w:val="24"/>
        </w:rPr>
      </w:pPr>
      <w:r w:rsidRPr="002B3EDD">
        <w:rPr>
          <w:rFonts w:ascii="Cambria" w:hAnsi="Cambria" w:cs="Cambria"/>
          <w:b/>
          <w:color w:val="002060"/>
          <w:sz w:val="24"/>
          <w:szCs w:val="24"/>
        </w:rPr>
        <w:t>Размер субсидии</w:t>
      </w:r>
      <w:r w:rsidRPr="002B3EDD">
        <w:rPr>
          <w:rFonts w:ascii="Cambria" w:hAnsi="Cambria" w:cs="Cambria"/>
          <w:color w:val="002060"/>
          <w:sz w:val="24"/>
          <w:szCs w:val="24"/>
        </w:rPr>
        <w:t>:</w:t>
      </w:r>
    </w:p>
    <w:p w:rsidR="00D92AC0" w:rsidRDefault="00C92089" w:rsidP="002156AB">
      <w:pPr>
        <w:pStyle w:val="a4"/>
        <w:numPr>
          <w:ilvl w:val="0"/>
          <w:numId w:val="7"/>
        </w:numPr>
        <w:spacing w:line="240" w:lineRule="auto"/>
        <w:jc w:val="both"/>
        <w:rPr>
          <w:rFonts w:ascii="Cambria" w:hAnsi="Cambria" w:cs="Cambria"/>
          <w:color w:val="2E74B5" w:themeColor="accent1" w:themeShade="BF"/>
          <w:sz w:val="24"/>
          <w:szCs w:val="24"/>
        </w:rPr>
      </w:pP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сумма подтвержденных затрат на организацию каждого рабочего места, но не более 200 тысяч рублей на одно рабочее место</w:t>
      </w:r>
    </w:p>
    <w:p w:rsidR="00B7392C" w:rsidRPr="002B3EDD" w:rsidRDefault="00B7392C" w:rsidP="002156AB">
      <w:pPr>
        <w:spacing w:line="240" w:lineRule="auto"/>
        <w:jc w:val="both"/>
        <w:rPr>
          <w:rFonts w:ascii="Cambria" w:hAnsi="Cambria" w:cs="Cambria"/>
          <w:color w:val="002060"/>
          <w:sz w:val="24"/>
          <w:szCs w:val="24"/>
        </w:rPr>
      </w:pPr>
      <w:r w:rsidRPr="002B3EDD">
        <w:rPr>
          <w:rFonts w:ascii="Cambria" w:hAnsi="Cambria" w:cs="Cambria"/>
          <w:b/>
          <w:color w:val="002060"/>
          <w:sz w:val="24"/>
          <w:szCs w:val="24"/>
        </w:rPr>
        <w:t>Критерии отбора кандидатов</w:t>
      </w:r>
      <w:r w:rsidRPr="002B3EDD">
        <w:rPr>
          <w:rFonts w:ascii="Cambria" w:hAnsi="Cambria" w:cs="Cambria"/>
          <w:color w:val="002060"/>
          <w:sz w:val="24"/>
          <w:szCs w:val="24"/>
        </w:rPr>
        <w:t>:</w:t>
      </w:r>
    </w:p>
    <w:p w:rsidR="00262F69" w:rsidRPr="00262F69" w:rsidRDefault="00262F69" w:rsidP="002156AB">
      <w:pPr>
        <w:pStyle w:val="a4"/>
        <w:numPr>
          <w:ilvl w:val="0"/>
          <w:numId w:val="7"/>
        </w:numPr>
        <w:spacing w:line="240" w:lineRule="auto"/>
        <w:jc w:val="both"/>
        <w:rPr>
          <w:rFonts w:ascii="Cambria" w:hAnsi="Cambria" w:cs="Cambria"/>
          <w:color w:val="2E74B5" w:themeColor="accent1" w:themeShade="BF"/>
          <w:sz w:val="24"/>
          <w:szCs w:val="24"/>
        </w:rPr>
      </w:pPr>
      <w:r w:rsidRPr="00262F69">
        <w:rPr>
          <w:rFonts w:ascii="Cambria" w:hAnsi="Cambria" w:cs="Cambria"/>
          <w:color w:val="2E74B5" w:themeColor="accent1" w:themeShade="BF"/>
          <w:sz w:val="24"/>
          <w:szCs w:val="24"/>
        </w:rPr>
        <w:t xml:space="preserve">заключение трудового договора с инвалидом </w:t>
      </w:r>
      <w:r w:rsidR="003147B9" w:rsidRPr="003147B9">
        <w:rPr>
          <w:rFonts w:ascii="Cambria" w:hAnsi="Cambria" w:cs="Cambria"/>
          <w:color w:val="2E74B5" w:themeColor="accent1" w:themeShade="BF"/>
          <w:sz w:val="24"/>
          <w:szCs w:val="24"/>
        </w:rPr>
        <w:t>I и II групп, ветерано</w:t>
      </w:r>
      <w:r w:rsidR="003147B9">
        <w:rPr>
          <w:rFonts w:ascii="Cambria" w:hAnsi="Cambria" w:cs="Cambria"/>
          <w:color w:val="2E74B5" w:themeColor="accent1" w:themeShade="BF"/>
          <w:sz w:val="24"/>
          <w:szCs w:val="24"/>
        </w:rPr>
        <w:t>м</w:t>
      </w:r>
      <w:r w:rsidR="003147B9" w:rsidRPr="003147B9">
        <w:rPr>
          <w:rFonts w:ascii="Cambria" w:hAnsi="Cambria" w:cs="Cambria"/>
          <w:color w:val="2E74B5" w:themeColor="accent1" w:themeShade="BF"/>
          <w:sz w:val="24"/>
          <w:szCs w:val="24"/>
        </w:rPr>
        <w:t xml:space="preserve"> боевых действий, имеющи</w:t>
      </w:r>
      <w:r w:rsidR="003147B9">
        <w:rPr>
          <w:rFonts w:ascii="Cambria" w:hAnsi="Cambria" w:cs="Cambria"/>
          <w:color w:val="2E74B5" w:themeColor="accent1" w:themeShade="BF"/>
          <w:sz w:val="24"/>
          <w:szCs w:val="24"/>
        </w:rPr>
        <w:t>м</w:t>
      </w:r>
      <w:r w:rsidR="003147B9" w:rsidRPr="003147B9">
        <w:rPr>
          <w:rFonts w:ascii="Cambria" w:hAnsi="Cambria" w:cs="Cambria"/>
          <w:color w:val="2E74B5" w:themeColor="accent1" w:themeShade="BF"/>
          <w:sz w:val="24"/>
          <w:szCs w:val="24"/>
        </w:rPr>
        <w:t xml:space="preserve"> инвалидность</w:t>
      </w:r>
      <w:r w:rsidR="003147B9">
        <w:rPr>
          <w:rFonts w:ascii="Cambria" w:hAnsi="Cambria" w:cs="Cambria"/>
          <w:color w:val="2E74B5" w:themeColor="accent1" w:themeShade="BF"/>
          <w:sz w:val="24"/>
          <w:szCs w:val="24"/>
        </w:rPr>
        <w:t xml:space="preserve">, </w:t>
      </w:r>
      <w:r w:rsidRPr="00262F69">
        <w:rPr>
          <w:rFonts w:ascii="Cambria" w:hAnsi="Cambria" w:cs="Cambria"/>
          <w:color w:val="2E74B5" w:themeColor="accent1" w:themeShade="BF"/>
          <w:sz w:val="24"/>
          <w:szCs w:val="24"/>
        </w:rPr>
        <w:t>или возобновление</w:t>
      </w:r>
      <w:r w:rsidR="003147B9">
        <w:rPr>
          <w:rFonts w:ascii="Cambria" w:hAnsi="Cambria" w:cs="Cambria"/>
          <w:color w:val="2E74B5" w:themeColor="accent1" w:themeShade="BF"/>
          <w:sz w:val="24"/>
          <w:szCs w:val="24"/>
        </w:rPr>
        <w:t xml:space="preserve"> трудового договора</w:t>
      </w:r>
      <w:r w:rsidRPr="00262F69">
        <w:rPr>
          <w:rFonts w:ascii="Cambria" w:hAnsi="Cambria" w:cs="Cambria"/>
          <w:color w:val="2E74B5" w:themeColor="accent1" w:themeShade="BF"/>
          <w:sz w:val="24"/>
          <w:szCs w:val="24"/>
        </w:rPr>
        <w:t xml:space="preserve"> с ветеран</w:t>
      </w:r>
      <w:r w:rsidR="003147B9">
        <w:rPr>
          <w:rFonts w:ascii="Cambria" w:hAnsi="Cambria" w:cs="Cambria"/>
          <w:color w:val="2E74B5" w:themeColor="accent1" w:themeShade="BF"/>
          <w:sz w:val="24"/>
          <w:szCs w:val="24"/>
        </w:rPr>
        <w:t>ом</w:t>
      </w:r>
      <w:r w:rsidRPr="00262F69">
        <w:rPr>
          <w:rFonts w:ascii="Cambria" w:hAnsi="Cambria" w:cs="Cambria"/>
          <w:color w:val="2E74B5" w:themeColor="accent1" w:themeShade="BF"/>
          <w:sz w:val="24"/>
          <w:szCs w:val="24"/>
        </w:rPr>
        <w:t xml:space="preserve"> боевых действий, получившим инвалидность в ходе участия (содействия выполнению задач) в специальной военной операции, трудовой договор с которыми был возобновлен в соответствии со статьей 351.7 Трудового кодекса Российской Федера</w:t>
      </w:r>
      <w:r w:rsidR="00BC31DA">
        <w:rPr>
          <w:rFonts w:ascii="Cambria" w:hAnsi="Cambria" w:cs="Cambria"/>
          <w:color w:val="2E74B5" w:themeColor="accent1" w:themeShade="BF"/>
          <w:sz w:val="24"/>
          <w:szCs w:val="24"/>
        </w:rPr>
        <w:t>ции, на срок не менее 9 месяцев</w:t>
      </w:r>
    </w:p>
    <w:p w:rsidR="00262F69" w:rsidRPr="002B3EDD" w:rsidRDefault="00262F69" w:rsidP="002156AB">
      <w:pPr>
        <w:spacing w:line="240" w:lineRule="auto"/>
        <w:jc w:val="both"/>
        <w:rPr>
          <w:rFonts w:ascii="Cambria" w:hAnsi="Cambria" w:cs="Cambria"/>
          <w:b/>
          <w:color w:val="002060"/>
          <w:sz w:val="24"/>
          <w:szCs w:val="24"/>
        </w:rPr>
      </w:pPr>
      <w:r w:rsidRPr="002B3EDD">
        <w:rPr>
          <w:rFonts w:ascii="Cambria" w:hAnsi="Cambria" w:cs="Cambria"/>
          <w:b/>
          <w:color w:val="002060"/>
          <w:sz w:val="24"/>
          <w:szCs w:val="24"/>
        </w:rPr>
        <w:t>Требования к получателям субсидии</w:t>
      </w:r>
      <w:r w:rsidRPr="002B3EDD">
        <w:rPr>
          <w:rFonts w:ascii="Cambria" w:hAnsi="Cambria" w:cs="Cambria"/>
          <w:color w:val="002060"/>
          <w:sz w:val="24"/>
          <w:szCs w:val="24"/>
        </w:rPr>
        <w:t>:</w:t>
      </w:r>
    </w:p>
    <w:p w:rsidR="002B3EDD" w:rsidRDefault="00C87035" w:rsidP="002156AB">
      <w:pPr>
        <w:numPr>
          <w:ilvl w:val="0"/>
          <w:numId w:val="5"/>
        </w:numPr>
        <w:spacing w:line="240" w:lineRule="auto"/>
        <w:jc w:val="both"/>
        <w:rPr>
          <w:rFonts w:ascii="Cambria" w:hAnsi="Cambria" w:cs="Cambria"/>
          <w:color w:val="2E74B5" w:themeColor="accent1" w:themeShade="BF"/>
          <w:sz w:val="24"/>
          <w:szCs w:val="24"/>
        </w:rPr>
      </w:pPr>
      <w:r w:rsidRPr="002B3EDD">
        <w:rPr>
          <w:rFonts w:ascii="Cambria" w:hAnsi="Cambria" w:cs="Cambria"/>
          <w:color w:val="2E74B5" w:themeColor="accent1" w:themeShade="BF"/>
          <w:sz w:val="24"/>
          <w:szCs w:val="24"/>
        </w:rPr>
        <w:t>наличие государственной регистрации работодателя в соответствии с законодательством Российской Федерации, осуществленной до 01.01. 2025 г.;</w:t>
      </w:r>
    </w:p>
    <w:p w:rsidR="00932C82" w:rsidRPr="002B3EDD" w:rsidRDefault="006D57B8" w:rsidP="002156AB">
      <w:pPr>
        <w:numPr>
          <w:ilvl w:val="0"/>
          <w:numId w:val="5"/>
        </w:numPr>
        <w:spacing w:line="240" w:lineRule="auto"/>
        <w:jc w:val="both"/>
        <w:rPr>
          <w:rFonts w:ascii="Cambria" w:hAnsi="Cambria" w:cs="Cambria"/>
          <w:color w:val="2E74B5" w:themeColor="accent1" w:themeShade="BF"/>
          <w:sz w:val="24"/>
          <w:szCs w:val="24"/>
        </w:rPr>
      </w:pPr>
      <w:r>
        <w:rPr>
          <w:rFonts w:ascii="Cambria" w:hAnsi="Cambria" w:cs="Cambria"/>
          <w:color w:val="2E74B5" w:themeColor="accent1" w:themeShade="BF"/>
          <w:sz w:val="24"/>
          <w:szCs w:val="24"/>
        </w:rPr>
        <w:t>о</w:t>
      </w:r>
      <w:r w:rsidR="00932C82" w:rsidRPr="002B3EDD">
        <w:rPr>
          <w:rFonts w:ascii="Cambria" w:hAnsi="Cambria" w:cs="Cambria"/>
          <w:color w:val="2E74B5" w:themeColor="accent1" w:themeShade="BF"/>
          <w:sz w:val="24"/>
          <w:szCs w:val="24"/>
        </w:rPr>
        <w:t>тсутствие у работодателя на дату направления в орган Службы занятости Заявления задолженности по налогам, сборам, страховым взносам, превышающей 10 тыс. руб</w:t>
      </w:r>
      <w:r w:rsidR="00F10AA9" w:rsidRPr="002B3EDD">
        <w:rPr>
          <w:rFonts w:ascii="Cambria" w:hAnsi="Cambria" w:cs="Cambria"/>
          <w:color w:val="2E74B5" w:themeColor="accent1" w:themeShade="BF"/>
          <w:sz w:val="24"/>
          <w:szCs w:val="24"/>
        </w:rPr>
        <w:t>лей</w:t>
      </w:r>
      <w:r w:rsidR="00932C82" w:rsidRPr="002B3EDD">
        <w:rPr>
          <w:rFonts w:ascii="Cambria" w:hAnsi="Cambria" w:cs="Cambria"/>
          <w:color w:val="2E74B5" w:themeColor="accent1" w:themeShade="BF"/>
          <w:sz w:val="24"/>
          <w:szCs w:val="24"/>
        </w:rPr>
        <w:t>;</w:t>
      </w:r>
    </w:p>
    <w:p w:rsidR="00932C82" w:rsidRPr="00932C82" w:rsidRDefault="006D57B8" w:rsidP="002156AB">
      <w:pPr>
        <w:pStyle w:val="a4"/>
        <w:numPr>
          <w:ilvl w:val="0"/>
          <w:numId w:val="7"/>
        </w:numPr>
        <w:spacing w:line="240" w:lineRule="auto"/>
        <w:rPr>
          <w:rFonts w:ascii="Cambria" w:hAnsi="Cambria" w:cs="Cambria"/>
          <w:color w:val="2E74B5" w:themeColor="accent1" w:themeShade="BF"/>
          <w:sz w:val="24"/>
          <w:szCs w:val="24"/>
        </w:rPr>
      </w:pPr>
      <w:r>
        <w:rPr>
          <w:rFonts w:ascii="Cambria" w:hAnsi="Cambria" w:cs="Cambria"/>
          <w:color w:val="2E74B5" w:themeColor="accent1" w:themeShade="BF"/>
          <w:sz w:val="24"/>
          <w:szCs w:val="24"/>
        </w:rPr>
        <w:t>р</w:t>
      </w:r>
      <w:r w:rsidR="00C92089" w:rsidRPr="00932C82">
        <w:rPr>
          <w:rFonts w:ascii="Cambria" w:hAnsi="Cambria" w:cs="Cambria"/>
          <w:color w:val="2E74B5" w:themeColor="accent1" w:themeShade="BF"/>
          <w:sz w:val="24"/>
          <w:szCs w:val="24"/>
        </w:rPr>
        <w:t xml:space="preserve">аботодатель на дату направления в орган службы занятости Заявления </w:t>
      </w:r>
      <w:r w:rsidR="00932C82">
        <w:rPr>
          <w:rFonts w:ascii="Cambria" w:hAnsi="Cambria" w:cs="Cambria"/>
          <w:color w:val="2E74B5" w:themeColor="accent1" w:themeShade="BF"/>
          <w:sz w:val="24"/>
          <w:szCs w:val="24"/>
        </w:rPr>
        <w:t>н</w:t>
      </w:r>
      <w:r w:rsidR="00932C82" w:rsidRPr="00932C82">
        <w:rPr>
          <w:rFonts w:ascii="Cambria" w:hAnsi="Cambria" w:cs="Cambria"/>
          <w:color w:val="2E74B5" w:themeColor="accent1" w:themeShade="BF"/>
          <w:sz w:val="24"/>
          <w:szCs w:val="24"/>
        </w:rPr>
        <w:t>е наход</w:t>
      </w:r>
      <w:r w:rsidR="008E5514">
        <w:rPr>
          <w:rFonts w:ascii="Cambria" w:hAnsi="Cambria" w:cs="Cambria"/>
          <w:color w:val="2E74B5" w:themeColor="accent1" w:themeShade="BF"/>
          <w:sz w:val="24"/>
          <w:szCs w:val="24"/>
        </w:rPr>
        <w:t>и</w:t>
      </w:r>
      <w:r w:rsidR="00932C82" w:rsidRPr="00932C82">
        <w:rPr>
          <w:rFonts w:ascii="Cambria" w:hAnsi="Cambria" w:cs="Cambria"/>
          <w:color w:val="2E74B5" w:themeColor="accent1" w:themeShade="BF"/>
          <w:sz w:val="24"/>
          <w:szCs w:val="24"/>
        </w:rPr>
        <w:t>тся в процессе реорганизации, ликвидации, банкротства (деятельность не приостановлена или прекращена)</w:t>
      </w:r>
      <w:r w:rsidR="00932C82">
        <w:rPr>
          <w:rFonts w:ascii="Cambria" w:hAnsi="Cambria" w:cs="Cambria"/>
          <w:color w:val="2E74B5" w:themeColor="accent1" w:themeShade="BF"/>
          <w:sz w:val="24"/>
          <w:szCs w:val="24"/>
        </w:rPr>
        <w:t>;</w:t>
      </w:r>
    </w:p>
    <w:p w:rsidR="006F717F" w:rsidRDefault="006F717F" w:rsidP="002156AB">
      <w:pPr>
        <w:pStyle w:val="a4"/>
        <w:numPr>
          <w:ilvl w:val="0"/>
          <w:numId w:val="7"/>
        </w:numPr>
        <w:spacing w:line="240" w:lineRule="auto"/>
        <w:jc w:val="both"/>
        <w:rPr>
          <w:rFonts w:ascii="Cambria" w:hAnsi="Cambria" w:cs="Cambria"/>
          <w:color w:val="2E74B5" w:themeColor="accent1" w:themeShade="BF"/>
          <w:sz w:val="24"/>
          <w:szCs w:val="24"/>
        </w:rPr>
      </w:pP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у получателя субсидии отсутствует просроченная задолженность по возврату в бюджет бюджетной системы Российской Федерации иных субсидий, бюджетных инвестиций</w:t>
      </w:r>
      <w:r w:rsidR="006C2311">
        <w:rPr>
          <w:rFonts w:ascii="Cambria" w:hAnsi="Cambria" w:cs="Cambria"/>
          <w:color w:val="2E74B5" w:themeColor="accent1" w:themeShade="BF"/>
          <w:sz w:val="24"/>
          <w:szCs w:val="24"/>
        </w:rPr>
        <w:t>;</w:t>
      </w:r>
    </w:p>
    <w:p w:rsidR="006C2311" w:rsidRPr="006C2311" w:rsidRDefault="006D57B8" w:rsidP="002156AB">
      <w:pPr>
        <w:pStyle w:val="a4"/>
        <w:numPr>
          <w:ilvl w:val="0"/>
          <w:numId w:val="7"/>
        </w:numPr>
        <w:spacing w:line="240" w:lineRule="auto"/>
        <w:jc w:val="both"/>
        <w:rPr>
          <w:rFonts w:ascii="Cambria" w:hAnsi="Cambria" w:cs="Cambria"/>
          <w:color w:val="2E74B5" w:themeColor="accent1" w:themeShade="BF"/>
          <w:sz w:val="24"/>
          <w:szCs w:val="24"/>
        </w:rPr>
      </w:pPr>
      <w:r>
        <w:rPr>
          <w:rFonts w:ascii="Cambria" w:hAnsi="Cambria" w:cs="Cambria"/>
          <w:color w:val="2E74B5" w:themeColor="accent1" w:themeShade="BF"/>
          <w:sz w:val="24"/>
          <w:szCs w:val="24"/>
        </w:rPr>
        <w:t>р</w:t>
      </w:r>
      <w:r w:rsidR="006C2311" w:rsidRPr="006C2311">
        <w:rPr>
          <w:rFonts w:ascii="Cambria" w:hAnsi="Cambria" w:cs="Cambria"/>
          <w:color w:val="2E74B5" w:themeColor="accent1" w:themeShade="BF"/>
          <w:sz w:val="24"/>
          <w:szCs w:val="24"/>
        </w:rPr>
        <w:t>уководитель, члены коллегиального исполнительного органа, лицо, исполняющее функции единоличного исполнительного органа, или главный бухгалтер организации не внесены в реестр дисквалифицированных лиц</w:t>
      </w:r>
    </w:p>
    <w:p w:rsidR="002156AB" w:rsidRDefault="002156AB" w:rsidP="002156AB">
      <w:pPr>
        <w:spacing w:line="240" w:lineRule="auto"/>
        <w:jc w:val="both"/>
        <w:rPr>
          <w:rFonts w:ascii="Cambria" w:hAnsi="Cambria" w:cs="Cambria"/>
          <w:b/>
          <w:color w:val="002060"/>
          <w:sz w:val="24"/>
          <w:szCs w:val="24"/>
        </w:rPr>
      </w:pPr>
    </w:p>
    <w:p w:rsidR="00E26DB9" w:rsidRPr="00836F9B" w:rsidRDefault="00836F9B" w:rsidP="002156AB">
      <w:pPr>
        <w:spacing w:line="240" w:lineRule="auto"/>
        <w:jc w:val="both"/>
        <w:rPr>
          <w:rFonts w:ascii="Cambria" w:hAnsi="Cambria" w:cs="Cambria"/>
          <w:b/>
          <w:color w:val="2E74B5" w:themeColor="accent1" w:themeShade="BF"/>
          <w:sz w:val="24"/>
          <w:szCs w:val="24"/>
        </w:rPr>
      </w:pPr>
      <w:r w:rsidRPr="00836F9B">
        <w:rPr>
          <w:rFonts w:ascii="Cambria" w:hAnsi="Cambria" w:cs="Cambria"/>
          <w:b/>
          <w:color w:val="002060"/>
          <w:sz w:val="24"/>
          <w:szCs w:val="24"/>
        </w:rPr>
        <w:lastRenderedPageBreak/>
        <w:t xml:space="preserve">Основные условия </w:t>
      </w:r>
      <w:r w:rsidRPr="002B3EDD">
        <w:rPr>
          <w:rFonts w:ascii="Cambria" w:hAnsi="Cambria" w:cs="Cambria"/>
          <w:b/>
          <w:color w:val="002060"/>
          <w:sz w:val="24"/>
          <w:szCs w:val="24"/>
        </w:rPr>
        <w:t>получения субсидии</w:t>
      </w:r>
      <w:r w:rsidRPr="00836F9B">
        <w:rPr>
          <w:rFonts w:ascii="Cambria" w:hAnsi="Cambria" w:cs="Cambria"/>
          <w:b/>
          <w:color w:val="002060"/>
          <w:sz w:val="24"/>
          <w:szCs w:val="24"/>
        </w:rPr>
        <w:t>:</w:t>
      </w:r>
    </w:p>
    <w:p w:rsidR="00932C82" w:rsidRPr="00932C82" w:rsidRDefault="006D57B8" w:rsidP="002156AB">
      <w:pPr>
        <w:pStyle w:val="a4"/>
        <w:numPr>
          <w:ilvl w:val="0"/>
          <w:numId w:val="6"/>
        </w:numPr>
        <w:spacing w:line="240" w:lineRule="auto"/>
        <w:jc w:val="both"/>
        <w:rPr>
          <w:rFonts w:ascii="Cambria" w:hAnsi="Cambria" w:cs="Cambria"/>
          <w:color w:val="2E74B5" w:themeColor="accent1" w:themeShade="BF"/>
          <w:sz w:val="24"/>
          <w:szCs w:val="24"/>
        </w:rPr>
      </w:pPr>
      <w:r>
        <w:rPr>
          <w:rFonts w:ascii="Cambria" w:hAnsi="Cambria" w:cs="Cambria"/>
          <w:color w:val="2E74B5" w:themeColor="accent1" w:themeShade="BF"/>
          <w:sz w:val="24"/>
          <w:szCs w:val="24"/>
        </w:rPr>
        <w:t>т</w:t>
      </w:r>
      <w:r w:rsidR="00836F9B" w:rsidRPr="00932C82">
        <w:rPr>
          <w:rFonts w:ascii="Cambria" w:hAnsi="Cambria" w:cs="Cambria"/>
          <w:color w:val="2E74B5" w:themeColor="accent1" w:themeShade="BF"/>
          <w:sz w:val="24"/>
          <w:szCs w:val="24"/>
        </w:rPr>
        <w:t xml:space="preserve">рудоустройство </w:t>
      </w:r>
      <w:r w:rsidR="00E26DB9" w:rsidRPr="00932C82">
        <w:rPr>
          <w:rFonts w:ascii="Cambria" w:hAnsi="Cambria" w:cs="Cambria"/>
          <w:color w:val="2E74B5" w:themeColor="accent1" w:themeShade="BF"/>
          <w:sz w:val="24"/>
          <w:szCs w:val="24"/>
        </w:rPr>
        <w:t xml:space="preserve">инвалидов </w:t>
      </w:r>
      <w:r w:rsidR="00836F9B" w:rsidRPr="00932C82">
        <w:rPr>
          <w:rFonts w:ascii="Cambria" w:hAnsi="Cambria" w:cs="Cambria"/>
          <w:color w:val="2E74B5" w:themeColor="accent1" w:themeShade="BF"/>
          <w:sz w:val="24"/>
          <w:szCs w:val="24"/>
        </w:rPr>
        <w:t xml:space="preserve">на основании трудового договора, </w:t>
      </w:r>
      <w:r w:rsidR="00932C82" w:rsidRPr="00932C82">
        <w:rPr>
          <w:rFonts w:ascii="Cambria" w:hAnsi="Cambria" w:cs="Cambria"/>
          <w:color w:val="2E74B5" w:themeColor="accent1" w:themeShade="BF"/>
          <w:sz w:val="24"/>
          <w:szCs w:val="24"/>
        </w:rPr>
        <w:t>на срок не менее 9 месяцев на условиях полного   рабочего дня с учетом продолжительности, установленной для данной категории работников</w:t>
      </w:r>
    </w:p>
    <w:p w:rsidR="00E26DB9" w:rsidRPr="00932C82" w:rsidRDefault="006D57B8" w:rsidP="002156AB">
      <w:pPr>
        <w:numPr>
          <w:ilvl w:val="0"/>
          <w:numId w:val="6"/>
        </w:numPr>
        <w:spacing w:line="240" w:lineRule="auto"/>
        <w:jc w:val="both"/>
        <w:rPr>
          <w:rFonts w:ascii="Cambria" w:hAnsi="Cambria" w:cs="Cambria"/>
          <w:color w:val="2E74B5" w:themeColor="accent1" w:themeShade="BF"/>
          <w:sz w:val="24"/>
          <w:szCs w:val="24"/>
        </w:rPr>
      </w:pPr>
      <w:r>
        <w:rPr>
          <w:rFonts w:ascii="Cambria" w:hAnsi="Cambria" w:cs="Cambria"/>
          <w:color w:val="2E74B5" w:themeColor="accent1" w:themeShade="BF"/>
          <w:sz w:val="24"/>
          <w:szCs w:val="24"/>
        </w:rPr>
        <w:t>в</w:t>
      </w:r>
      <w:r w:rsidR="00E26DB9" w:rsidRPr="00932C82">
        <w:rPr>
          <w:rFonts w:ascii="Cambria" w:hAnsi="Cambria" w:cs="Cambria"/>
          <w:color w:val="2E74B5" w:themeColor="accent1" w:themeShade="BF"/>
          <w:sz w:val="24"/>
          <w:szCs w:val="24"/>
        </w:rPr>
        <w:t>ыплата работодателем заработной платы трудоустроенным гражданам в размере не ниже минимального размера оплаты труда (31250 руб</w:t>
      </w:r>
      <w:r w:rsidR="008E5514">
        <w:rPr>
          <w:rFonts w:ascii="Cambria" w:hAnsi="Cambria" w:cs="Cambria"/>
          <w:color w:val="2E74B5" w:themeColor="accent1" w:themeShade="BF"/>
          <w:sz w:val="24"/>
          <w:szCs w:val="24"/>
        </w:rPr>
        <w:t>лей</w:t>
      </w:r>
      <w:r w:rsidR="00E26DB9" w:rsidRPr="00932C82">
        <w:rPr>
          <w:rFonts w:ascii="Cambria" w:hAnsi="Cambria" w:cs="Cambria"/>
          <w:color w:val="2E74B5" w:themeColor="accent1" w:themeShade="BF"/>
          <w:sz w:val="24"/>
          <w:szCs w:val="24"/>
        </w:rPr>
        <w:t>)</w:t>
      </w:r>
    </w:p>
    <w:p w:rsidR="00B7392C" w:rsidRPr="00E26DB9" w:rsidRDefault="00B7392C" w:rsidP="002156AB">
      <w:pPr>
        <w:spacing w:line="240" w:lineRule="auto"/>
        <w:jc w:val="both"/>
        <w:rPr>
          <w:rFonts w:ascii="Cambria" w:hAnsi="Cambria" w:cs="Arial Rounded MT Bold"/>
          <w:color w:val="2E74B5" w:themeColor="accent1" w:themeShade="BF"/>
          <w:sz w:val="24"/>
          <w:szCs w:val="24"/>
        </w:rPr>
      </w:pPr>
      <w:r w:rsidRPr="002B3EDD">
        <w:rPr>
          <w:rFonts w:ascii="Cambria" w:hAnsi="Cambria" w:cs="Cambria"/>
          <w:b/>
          <w:color w:val="002060"/>
          <w:sz w:val="24"/>
          <w:szCs w:val="24"/>
        </w:rPr>
        <w:t>Требования</w:t>
      </w:r>
      <w:r w:rsidRPr="002B3EDD">
        <w:rPr>
          <w:rFonts w:ascii="Castellar" w:hAnsi="Castellar" w:cs="Arial Rounded MT Bold"/>
          <w:b/>
          <w:color w:val="002060"/>
          <w:sz w:val="24"/>
          <w:szCs w:val="24"/>
        </w:rPr>
        <w:t xml:space="preserve"> </w:t>
      </w:r>
      <w:r w:rsidRPr="002B3EDD">
        <w:rPr>
          <w:rFonts w:ascii="Cambria" w:hAnsi="Cambria" w:cs="Cambria"/>
          <w:b/>
          <w:color w:val="002060"/>
          <w:sz w:val="24"/>
          <w:szCs w:val="24"/>
        </w:rPr>
        <w:t>к</w:t>
      </w:r>
      <w:r w:rsidRPr="002B3EDD">
        <w:rPr>
          <w:rFonts w:ascii="Castellar" w:hAnsi="Castellar" w:cs="Arial Rounded MT Bold"/>
          <w:b/>
          <w:color w:val="002060"/>
          <w:sz w:val="24"/>
          <w:szCs w:val="24"/>
        </w:rPr>
        <w:t xml:space="preserve"> </w:t>
      </w:r>
      <w:r w:rsidRPr="002B3EDD">
        <w:rPr>
          <w:rFonts w:ascii="Cambria" w:hAnsi="Cambria" w:cs="Cambria"/>
          <w:b/>
          <w:color w:val="002060"/>
          <w:sz w:val="24"/>
          <w:szCs w:val="24"/>
        </w:rPr>
        <w:t>отчетности</w:t>
      </w:r>
      <w:r w:rsidRPr="002B3EDD">
        <w:rPr>
          <w:rFonts w:ascii="Castellar" w:hAnsi="Castellar" w:cs="Arial Rounded MT Bold"/>
          <w:b/>
          <w:color w:val="002060"/>
          <w:sz w:val="24"/>
          <w:szCs w:val="24"/>
        </w:rPr>
        <w:t xml:space="preserve"> </w:t>
      </w:r>
      <w:r w:rsidRPr="002B3EDD">
        <w:rPr>
          <w:rFonts w:ascii="Cambria" w:hAnsi="Cambria" w:cs="Cambria"/>
          <w:b/>
          <w:color w:val="002060"/>
          <w:sz w:val="24"/>
          <w:szCs w:val="24"/>
        </w:rPr>
        <w:t>о</w:t>
      </w:r>
      <w:r w:rsidRPr="002B3EDD">
        <w:rPr>
          <w:rFonts w:ascii="Castellar" w:hAnsi="Castellar" w:cs="Arial Rounded MT Bold"/>
          <w:b/>
          <w:color w:val="002060"/>
          <w:sz w:val="24"/>
          <w:szCs w:val="24"/>
        </w:rPr>
        <w:t xml:space="preserve"> </w:t>
      </w:r>
      <w:r w:rsidRPr="002B3EDD">
        <w:rPr>
          <w:rFonts w:ascii="Cambria" w:hAnsi="Cambria" w:cs="Cambria"/>
          <w:b/>
          <w:color w:val="002060"/>
          <w:sz w:val="24"/>
          <w:szCs w:val="24"/>
        </w:rPr>
        <w:t>предоставлении</w:t>
      </w:r>
      <w:r w:rsidRPr="002B3EDD">
        <w:rPr>
          <w:rFonts w:ascii="Castellar" w:hAnsi="Castellar" w:cs="Arial Rounded MT Bold"/>
          <w:b/>
          <w:color w:val="002060"/>
          <w:sz w:val="24"/>
          <w:szCs w:val="24"/>
        </w:rPr>
        <w:t xml:space="preserve"> </w:t>
      </w:r>
      <w:r w:rsidRPr="002B3EDD">
        <w:rPr>
          <w:rFonts w:ascii="Cambria" w:hAnsi="Cambria" w:cs="Cambria"/>
          <w:b/>
          <w:color w:val="002060"/>
          <w:sz w:val="24"/>
          <w:szCs w:val="24"/>
        </w:rPr>
        <w:t>субсидии</w:t>
      </w:r>
      <w:r w:rsidR="007233E4" w:rsidRPr="002B3EDD">
        <w:rPr>
          <w:rFonts w:ascii="Cambria" w:hAnsi="Cambria" w:cs="Arial Rounded MT Bold"/>
          <w:color w:val="002060"/>
          <w:sz w:val="24"/>
          <w:szCs w:val="24"/>
        </w:rPr>
        <w:t>:</w:t>
      </w:r>
    </w:p>
    <w:p w:rsidR="00FF00FC" w:rsidRPr="00E26DB9" w:rsidRDefault="006D57B8" w:rsidP="002156AB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rFonts w:ascii="Castellar" w:hAnsi="Castellar" w:cs="Arial Rounded MT Bold"/>
          <w:color w:val="2E74B5" w:themeColor="accent1" w:themeShade="BF"/>
        </w:rPr>
      </w:pPr>
      <w:r>
        <w:rPr>
          <w:rFonts w:ascii="Cambria" w:hAnsi="Cambria" w:cs="Cambria"/>
          <w:color w:val="2E74B5" w:themeColor="accent1" w:themeShade="BF"/>
        </w:rPr>
        <w:t>п</w:t>
      </w:r>
      <w:r w:rsidR="00B7392C" w:rsidRPr="00E26DB9">
        <w:rPr>
          <w:rFonts w:ascii="Cambria" w:hAnsi="Cambria" w:cs="Cambria"/>
          <w:color w:val="2E74B5" w:themeColor="accent1" w:themeShade="BF"/>
        </w:rPr>
        <w:t>редусматривается</w:t>
      </w:r>
      <w:r w:rsidR="00B7392C" w:rsidRPr="00E26DB9">
        <w:rPr>
          <w:rFonts w:ascii="Castellar" w:hAnsi="Castellar" w:cs="Arial Rounded MT Bold"/>
          <w:color w:val="2E74B5" w:themeColor="accent1" w:themeShade="BF"/>
        </w:rPr>
        <w:t xml:space="preserve"> </w:t>
      </w:r>
      <w:r w:rsidR="00B7392C" w:rsidRPr="00E26DB9">
        <w:rPr>
          <w:rFonts w:ascii="Cambria" w:hAnsi="Cambria" w:cs="Cambria"/>
          <w:color w:val="2E74B5" w:themeColor="accent1" w:themeShade="BF"/>
        </w:rPr>
        <w:t>проведение</w:t>
      </w:r>
      <w:r w:rsidR="00B7392C" w:rsidRPr="00E26DB9">
        <w:rPr>
          <w:rFonts w:ascii="Castellar" w:hAnsi="Castellar" w:cs="Arial Rounded MT Bold"/>
          <w:color w:val="2E74B5" w:themeColor="accent1" w:themeShade="BF"/>
        </w:rPr>
        <w:t xml:space="preserve"> </w:t>
      </w:r>
      <w:r w:rsidR="00B7392C" w:rsidRPr="00E26DB9">
        <w:rPr>
          <w:rFonts w:ascii="Cambria" w:hAnsi="Cambria" w:cs="Cambria"/>
          <w:color w:val="2E74B5" w:themeColor="accent1" w:themeShade="BF"/>
        </w:rPr>
        <w:t>мониторинга</w:t>
      </w:r>
      <w:r w:rsidR="00B7392C" w:rsidRPr="00E26DB9">
        <w:rPr>
          <w:rFonts w:ascii="Castellar" w:hAnsi="Castellar" w:cs="Arial Rounded MT Bold"/>
          <w:color w:val="2E74B5" w:themeColor="accent1" w:themeShade="BF"/>
        </w:rPr>
        <w:t xml:space="preserve"> </w:t>
      </w:r>
      <w:r w:rsidR="00B7392C" w:rsidRPr="00E26DB9">
        <w:rPr>
          <w:rFonts w:ascii="Cambria" w:hAnsi="Cambria" w:cs="Cambria"/>
          <w:color w:val="2E74B5" w:themeColor="accent1" w:themeShade="BF"/>
        </w:rPr>
        <w:t>в</w:t>
      </w:r>
      <w:r w:rsidR="00B7392C" w:rsidRPr="00E26DB9">
        <w:rPr>
          <w:rFonts w:ascii="Castellar" w:hAnsi="Castellar" w:cs="Arial Rounded MT Bold"/>
          <w:color w:val="2E74B5" w:themeColor="accent1" w:themeShade="BF"/>
        </w:rPr>
        <w:t xml:space="preserve"> </w:t>
      </w:r>
      <w:r w:rsidR="00B7392C" w:rsidRPr="00E26DB9">
        <w:rPr>
          <w:rFonts w:ascii="Cambria" w:hAnsi="Cambria" w:cs="Cambria"/>
          <w:color w:val="2E74B5" w:themeColor="accent1" w:themeShade="BF"/>
        </w:rPr>
        <w:t>части</w:t>
      </w:r>
      <w:r w:rsidR="00B7392C" w:rsidRPr="00E26DB9">
        <w:rPr>
          <w:rFonts w:ascii="Castellar" w:hAnsi="Castellar" w:cs="Arial Rounded MT Bold"/>
          <w:color w:val="2E74B5" w:themeColor="accent1" w:themeShade="BF"/>
        </w:rPr>
        <w:t xml:space="preserve"> </w:t>
      </w:r>
      <w:r w:rsidR="00B7392C" w:rsidRPr="00E26DB9">
        <w:rPr>
          <w:rFonts w:ascii="Cambria" w:hAnsi="Cambria" w:cs="Cambria"/>
          <w:color w:val="2E74B5" w:themeColor="accent1" w:themeShade="BF"/>
        </w:rPr>
        <w:t>трудоустройства</w:t>
      </w:r>
      <w:r w:rsidR="00B7392C" w:rsidRPr="00E26DB9">
        <w:rPr>
          <w:rFonts w:ascii="Castellar" w:hAnsi="Castellar" w:cs="Arial Rounded MT Bold"/>
          <w:color w:val="2E74B5" w:themeColor="accent1" w:themeShade="BF"/>
        </w:rPr>
        <w:t xml:space="preserve"> </w:t>
      </w:r>
      <w:r w:rsidR="00B7392C" w:rsidRPr="00E26DB9">
        <w:rPr>
          <w:rFonts w:ascii="Cambria" w:hAnsi="Cambria" w:cs="Cambria"/>
          <w:color w:val="2E74B5" w:themeColor="accent1" w:themeShade="BF"/>
        </w:rPr>
        <w:t>инвалида</w:t>
      </w:r>
      <w:r w:rsidR="00B7392C" w:rsidRPr="00E26DB9">
        <w:rPr>
          <w:rFonts w:ascii="Castellar" w:hAnsi="Castellar" w:cs="Arial Rounded MT Bold"/>
          <w:color w:val="2E74B5" w:themeColor="accent1" w:themeShade="BF"/>
        </w:rPr>
        <w:t xml:space="preserve"> </w:t>
      </w:r>
      <w:r w:rsidR="00B7392C" w:rsidRPr="00E26DB9">
        <w:rPr>
          <w:rFonts w:ascii="Cambria" w:hAnsi="Cambria" w:cs="Cambria"/>
          <w:color w:val="2E74B5" w:themeColor="accent1" w:themeShade="BF"/>
        </w:rPr>
        <w:t>в</w:t>
      </w:r>
      <w:r w:rsidR="00B7392C" w:rsidRPr="00E26DB9">
        <w:rPr>
          <w:rFonts w:ascii="Castellar" w:hAnsi="Castellar" w:cs="Arial Rounded MT Bold"/>
          <w:color w:val="2E74B5" w:themeColor="accent1" w:themeShade="BF"/>
        </w:rPr>
        <w:t xml:space="preserve"> </w:t>
      </w:r>
      <w:r w:rsidR="00B7392C" w:rsidRPr="00E26DB9">
        <w:rPr>
          <w:rFonts w:ascii="Cambria" w:hAnsi="Cambria" w:cs="Cambria"/>
          <w:color w:val="2E74B5" w:themeColor="accent1" w:themeShade="BF"/>
        </w:rPr>
        <w:t>течение</w:t>
      </w:r>
      <w:r w:rsidR="00B7392C" w:rsidRPr="00E26DB9">
        <w:rPr>
          <w:rFonts w:ascii="Castellar" w:hAnsi="Castellar" w:cs="Arial Rounded MT Bold"/>
          <w:color w:val="2E74B5" w:themeColor="accent1" w:themeShade="BF"/>
        </w:rPr>
        <w:t xml:space="preserve"> 12 </w:t>
      </w:r>
      <w:r w:rsidR="00B7392C" w:rsidRPr="00E26DB9">
        <w:rPr>
          <w:rFonts w:ascii="Cambria" w:hAnsi="Cambria" w:cs="Cambria"/>
          <w:color w:val="2E74B5" w:themeColor="accent1" w:themeShade="BF"/>
        </w:rPr>
        <w:t>месяцев</w:t>
      </w:r>
      <w:r w:rsidR="00B7392C" w:rsidRPr="00E26DB9">
        <w:rPr>
          <w:rFonts w:ascii="Castellar" w:hAnsi="Castellar" w:cs="Arial Rounded MT Bold"/>
          <w:color w:val="2E74B5" w:themeColor="accent1" w:themeShade="BF"/>
        </w:rPr>
        <w:t xml:space="preserve"> </w:t>
      </w:r>
      <w:r w:rsidR="00B7392C" w:rsidRPr="00E26DB9">
        <w:rPr>
          <w:rFonts w:ascii="Cambria" w:hAnsi="Cambria" w:cs="Cambria"/>
          <w:color w:val="2E74B5" w:themeColor="accent1" w:themeShade="BF"/>
        </w:rPr>
        <w:t>с</w:t>
      </w:r>
      <w:r w:rsidR="00B7392C" w:rsidRPr="00E26DB9">
        <w:rPr>
          <w:rFonts w:ascii="Castellar" w:hAnsi="Castellar" w:cs="Arial Rounded MT Bold"/>
          <w:color w:val="2E74B5" w:themeColor="accent1" w:themeShade="BF"/>
        </w:rPr>
        <w:t xml:space="preserve"> </w:t>
      </w:r>
      <w:r w:rsidR="00B7392C" w:rsidRPr="00E26DB9">
        <w:rPr>
          <w:rFonts w:ascii="Cambria" w:hAnsi="Cambria" w:cs="Cambria"/>
          <w:color w:val="2E74B5" w:themeColor="accent1" w:themeShade="BF"/>
        </w:rPr>
        <w:t>момента</w:t>
      </w:r>
      <w:r w:rsidR="00B7392C" w:rsidRPr="00E26DB9">
        <w:rPr>
          <w:rFonts w:ascii="Castellar" w:hAnsi="Castellar" w:cs="Arial Rounded MT Bold"/>
          <w:color w:val="2E74B5" w:themeColor="accent1" w:themeShade="BF"/>
        </w:rPr>
        <w:t xml:space="preserve"> </w:t>
      </w:r>
      <w:r w:rsidR="00B7392C" w:rsidRPr="00E26DB9">
        <w:rPr>
          <w:rFonts w:ascii="Cambria" w:hAnsi="Cambria" w:cs="Cambria"/>
          <w:color w:val="2E74B5" w:themeColor="accent1" w:themeShade="BF"/>
        </w:rPr>
        <w:t>заключения</w:t>
      </w:r>
      <w:r w:rsidR="00B7392C" w:rsidRPr="00E26DB9">
        <w:rPr>
          <w:rFonts w:ascii="Castellar" w:hAnsi="Castellar" w:cs="Arial Rounded MT Bold"/>
          <w:color w:val="2E74B5" w:themeColor="accent1" w:themeShade="BF"/>
        </w:rPr>
        <w:t xml:space="preserve"> </w:t>
      </w:r>
      <w:r w:rsidR="00B7392C" w:rsidRPr="00E26DB9">
        <w:rPr>
          <w:rFonts w:ascii="Cambria" w:hAnsi="Cambria" w:cs="Cambria"/>
          <w:color w:val="2E74B5" w:themeColor="accent1" w:themeShade="BF"/>
        </w:rPr>
        <w:t>трудового</w:t>
      </w:r>
      <w:r w:rsidR="00B7392C" w:rsidRPr="00E26DB9">
        <w:rPr>
          <w:rFonts w:ascii="Castellar" w:hAnsi="Castellar" w:cs="Arial Rounded MT Bold"/>
          <w:color w:val="2E74B5" w:themeColor="accent1" w:themeShade="BF"/>
        </w:rPr>
        <w:t xml:space="preserve"> </w:t>
      </w:r>
      <w:r w:rsidR="00B7392C" w:rsidRPr="00E26DB9">
        <w:rPr>
          <w:rFonts w:ascii="Cambria" w:hAnsi="Cambria" w:cs="Cambria"/>
          <w:color w:val="2E74B5" w:themeColor="accent1" w:themeShade="BF"/>
        </w:rPr>
        <w:t>договора</w:t>
      </w:r>
      <w:r w:rsidR="008F63F6" w:rsidRPr="00E26DB9">
        <w:rPr>
          <w:rFonts w:ascii="Cambria" w:hAnsi="Cambria" w:cs="Cambria"/>
          <w:color w:val="2E74B5" w:themeColor="accent1" w:themeShade="BF"/>
        </w:rPr>
        <w:t xml:space="preserve"> </w:t>
      </w:r>
    </w:p>
    <w:p w:rsidR="002F6FAB" w:rsidRDefault="002F6FAB" w:rsidP="002156AB">
      <w:pPr>
        <w:spacing w:line="240" w:lineRule="auto"/>
        <w:ind w:left="720"/>
        <w:jc w:val="both"/>
        <w:rPr>
          <w:rFonts w:cs="Arial Rounded MT Bold"/>
          <w:color w:val="2E74B5" w:themeColor="accent1" w:themeShade="BF"/>
          <w:sz w:val="24"/>
          <w:szCs w:val="24"/>
        </w:rPr>
      </w:pPr>
      <w:r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Показателем достижения результата использования субсидии является обеспечение занятости инвалидов на созданные (оборудованные) рабочие места сроком не менее 9 месяцев в течение 12 месяцев.</w:t>
      </w:r>
      <w:r w:rsidRPr="00E26DB9">
        <w:rPr>
          <w:rFonts w:ascii="Castellar" w:hAnsi="Castellar" w:cs="Arial Rounded MT Bold"/>
          <w:color w:val="2E74B5" w:themeColor="accent1" w:themeShade="BF"/>
          <w:sz w:val="24"/>
          <w:szCs w:val="24"/>
        </w:rPr>
        <w:t xml:space="preserve"> </w:t>
      </w:r>
    </w:p>
    <w:p w:rsidR="003C3A1B" w:rsidRPr="006D57B8" w:rsidRDefault="00566299" w:rsidP="002156AB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rFonts w:ascii="Cambria" w:hAnsi="Cambria" w:cs="Cambria"/>
          <w:color w:val="FF0000"/>
        </w:rPr>
      </w:pPr>
      <w:r w:rsidRPr="006D57B8">
        <w:rPr>
          <w:rFonts w:ascii="Cambria" w:hAnsi="Cambria" w:cs="Cambria"/>
          <w:color w:val="FF0000"/>
        </w:rPr>
        <w:t xml:space="preserve">в случае расторжения трудового договора с инвалидом работодатель </w:t>
      </w:r>
      <w:r w:rsidR="006D57B8" w:rsidRPr="006D57B8">
        <w:rPr>
          <w:rFonts w:ascii="Cambria" w:hAnsi="Cambria" w:cs="Cambria"/>
          <w:color w:val="FF0000"/>
        </w:rPr>
        <w:t xml:space="preserve">вправе заключить трудовой договор с иным инвалидом, при этом </w:t>
      </w:r>
      <w:r w:rsidRPr="006D57B8">
        <w:rPr>
          <w:rFonts w:ascii="Cambria" w:hAnsi="Cambria" w:cs="Cambria"/>
          <w:color w:val="FF0000"/>
        </w:rPr>
        <w:t xml:space="preserve">обязан не позднее 60 календарных дней с даты, следующей за датой расторжения трудового договора с ранее трудоустроенным инвалидом, направить в органы </w:t>
      </w:r>
      <w:r w:rsidR="006D57B8" w:rsidRPr="006D57B8">
        <w:rPr>
          <w:rFonts w:ascii="Cambria" w:hAnsi="Cambria" w:cs="Cambria"/>
          <w:color w:val="FF0000"/>
        </w:rPr>
        <w:t>С</w:t>
      </w:r>
      <w:r w:rsidRPr="006D57B8">
        <w:rPr>
          <w:rFonts w:ascii="Cambria" w:hAnsi="Cambria" w:cs="Cambria"/>
          <w:color w:val="FF0000"/>
        </w:rPr>
        <w:t>лужб</w:t>
      </w:r>
      <w:r w:rsidR="00CE3C65">
        <w:rPr>
          <w:rFonts w:ascii="Cambria" w:hAnsi="Cambria" w:cs="Cambria"/>
          <w:color w:val="FF0000"/>
        </w:rPr>
        <w:t xml:space="preserve">ы занятости уточненные сведения по увольнению ранее принятого сотрудники и трудоустройству нового сотрудника. </w:t>
      </w:r>
    </w:p>
    <w:p w:rsidR="00296D25" w:rsidRDefault="00296D25" w:rsidP="002156AB">
      <w:pPr>
        <w:spacing w:line="240" w:lineRule="auto"/>
        <w:jc w:val="both"/>
        <w:rPr>
          <w:rFonts w:ascii="Cambria" w:hAnsi="Cambria" w:cs="Cambria"/>
          <w:b/>
          <w:color w:val="002060"/>
          <w:sz w:val="24"/>
          <w:szCs w:val="24"/>
        </w:rPr>
      </w:pPr>
    </w:p>
    <w:p w:rsidR="00E26DB9" w:rsidRDefault="005F288C" w:rsidP="002156AB">
      <w:pPr>
        <w:spacing w:line="240" w:lineRule="auto"/>
        <w:jc w:val="both"/>
        <w:rPr>
          <w:rFonts w:ascii="Cambria" w:hAnsi="Cambria" w:cs="Cambria"/>
          <w:b/>
          <w:color w:val="002060"/>
          <w:sz w:val="24"/>
          <w:szCs w:val="24"/>
        </w:rPr>
      </w:pPr>
      <w:r w:rsidRPr="002B3EDD">
        <w:rPr>
          <w:rFonts w:ascii="Cambria" w:hAnsi="Cambria" w:cs="Cambria"/>
          <w:b/>
          <w:color w:val="002060"/>
          <w:sz w:val="24"/>
          <w:szCs w:val="24"/>
        </w:rPr>
        <w:t>Порядок получения субсидии</w:t>
      </w:r>
      <w:r w:rsidR="00E26DB9" w:rsidRPr="002B3EDD">
        <w:rPr>
          <w:rFonts w:ascii="Cambria" w:hAnsi="Cambria" w:cs="Cambria"/>
          <w:b/>
          <w:color w:val="002060"/>
          <w:sz w:val="24"/>
          <w:szCs w:val="24"/>
        </w:rPr>
        <w:t>:</w:t>
      </w:r>
    </w:p>
    <w:p w:rsidR="003C3A1B" w:rsidRPr="00E339C9" w:rsidRDefault="006D57B8" w:rsidP="002156AB">
      <w:pPr>
        <w:pStyle w:val="a4"/>
        <w:numPr>
          <w:ilvl w:val="0"/>
          <w:numId w:val="12"/>
        </w:numPr>
        <w:spacing w:line="240" w:lineRule="auto"/>
        <w:jc w:val="both"/>
        <w:rPr>
          <w:rFonts w:ascii="Cambria" w:hAnsi="Cambria" w:cs="Cambria"/>
          <w:color w:val="2E74B5" w:themeColor="accent1" w:themeShade="BF"/>
          <w:sz w:val="24"/>
          <w:szCs w:val="24"/>
        </w:rPr>
      </w:pPr>
      <w:r w:rsidRPr="00E339C9">
        <w:rPr>
          <w:rFonts w:ascii="Cambria" w:hAnsi="Cambria" w:cs="Cambria"/>
          <w:color w:val="2E74B5" w:themeColor="accent1" w:themeShade="BF"/>
          <w:sz w:val="24"/>
          <w:szCs w:val="24"/>
        </w:rPr>
        <w:t>о</w:t>
      </w:r>
      <w:r w:rsidR="003C3A1B" w:rsidRPr="00E339C9">
        <w:rPr>
          <w:rFonts w:ascii="Cambria" w:hAnsi="Cambria" w:cs="Cambria"/>
          <w:color w:val="2E74B5" w:themeColor="accent1" w:themeShade="BF"/>
          <w:sz w:val="24"/>
          <w:szCs w:val="24"/>
        </w:rPr>
        <w:t>борудовать рабочее место с учетом рекомендаций ИПРА инвалида</w:t>
      </w:r>
    </w:p>
    <w:p w:rsidR="00D92AC0" w:rsidRPr="00E26DB9" w:rsidRDefault="006D57B8" w:rsidP="002156AB">
      <w:pPr>
        <w:pStyle w:val="a4"/>
        <w:numPr>
          <w:ilvl w:val="0"/>
          <w:numId w:val="12"/>
        </w:numPr>
        <w:spacing w:line="240" w:lineRule="auto"/>
        <w:jc w:val="both"/>
        <w:rPr>
          <w:rFonts w:ascii="Cambria" w:hAnsi="Cambria" w:cs="Cambria"/>
          <w:color w:val="2E74B5" w:themeColor="accent1" w:themeShade="BF"/>
          <w:sz w:val="24"/>
          <w:szCs w:val="24"/>
        </w:rPr>
      </w:pPr>
      <w:r>
        <w:rPr>
          <w:rFonts w:ascii="Cambria" w:hAnsi="Cambria" w:cs="Cambria"/>
          <w:color w:val="2E74B5" w:themeColor="accent1" w:themeShade="BF"/>
          <w:sz w:val="24"/>
          <w:szCs w:val="24"/>
        </w:rPr>
        <w:t>с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охранить платежные документы, подтверждающие покупку, монтаж (установку) оборудования, акт выполненных работ (предоставленных услуг) (при наличии)</w:t>
      </w:r>
    </w:p>
    <w:p w:rsidR="00D92AC0" w:rsidRPr="00E26DB9" w:rsidRDefault="006D57B8" w:rsidP="002156AB">
      <w:pPr>
        <w:pStyle w:val="a4"/>
        <w:numPr>
          <w:ilvl w:val="0"/>
          <w:numId w:val="12"/>
        </w:numPr>
        <w:spacing w:line="240" w:lineRule="auto"/>
        <w:jc w:val="both"/>
        <w:rPr>
          <w:rFonts w:ascii="Cambria" w:hAnsi="Cambria" w:cs="Cambria"/>
          <w:color w:val="2E74B5" w:themeColor="accent1" w:themeShade="BF"/>
          <w:sz w:val="24"/>
          <w:szCs w:val="24"/>
        </w:rPr>
      </w:pPr>
      <w:r>
        <w:rPr>
          <w:rFonts w:ascii="Cambria" w:hAnsi="Cambria" w:cs="Cambria"/>
          <w:color w:val="2E74B5" w:themeColor="accent1" w:themeShade="BF"/>
          <w:sz w:val="24"/>
          <w:szCs w:val="24"/>
        </w:rPr>
        <w:t>з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аключ</w:t>
      </w:r>
      <w:r w:rsidR="00F56A9E">
        <w:rPr>
          <w:rFonts w:ascii="Cambria" w:hAnsi="Cambria" w:cs="Cambria"/>
          <w:color w:val="2E74B5" w:themeColor="accent1" w:themeShade="BF"/>
          <w:sz w:val="24"/>
          <w:szCs w:val="24"/>
        </w:rPr>
        <w:t xml:space="preserve">ить 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>трудово</w:t>
      </w:r>
      <w:r w:rsidR="00F56A9E">
        <w:rPr>
          <w:rFonts w:ascii="Cambria" w:hAnsi="Cambria" w:cs="Cambria"/>
          <w:color w:val="2E74B5" w:themeColor="accent1" w:themeShade="BF"/>
          <w:sz w:val="24"/>
          <w:szCs w:val="24"/>
        </w:rPr>
        <w:t>й</w:t>
      </w:r>
      <w:r w:rsidR="00C92089" w:rsidRPr="00E26DB9">
        <w:rPr>
          <w:rFonts w:ascii="Cambria" w:hAnsi="Cambria" w:cs="Cambria"/>
          <w:color w:val="2E74B5" w:themeColor="accent1" w:themeShade="BF"/>
          <w:sz w:val="24"/>
          <w:szCs w:val="24"/>
        </w:rPr>
        <w:t xml:space="preserve"> договор с инвалидом на срок не менее 9 месяцев на условиях полного   рабочего дня с учетом продолжительности, установленной для данной категории работников</w:t>
      </w:r>
    </w:p>
    <w:p w:rsidR="00D92AC0" w:rsidRPr="00296D25" w:rsidRDefault="006D57B8" w:rsidP="002156AB">
      <w:pPr>
        <w:pStyle w:val="a4"/>
        <w:numPr>
          <w:ilvl w:val="0"/>
          <w:numId w:val="12"/>
        </w:numPr>
        <w:spacing w:line="240" w:lineRule="auto"/>
        <w:jc w:val="both"/>
        <w:rPr>
          <w:rFonts w:ascii="Cambria" w:hAnsi="Cambria" w:cs="Cambria"/>
          <w:color w:val="2E74B5" w:themeColor="accent1" w:themeShade="BF"/>
          <w:sz w:val="24"/>
          <w:szCs w:val="24"/>
        </w:rPr>
      </w:pPr>
      <w:r w:rsidRPr="00E339C9">
        <w:rPr>
          <w:rFonts w:ascii="Cambria" w:hAnsi="Cambria" w:cs="Cambria"/>
          <w:color w:val="2E74B5" w:themeColor="accent1" w:themeShade="BF"/>
          <w:sz w:val="24"/>
          <w:szCs w:val="24"/>
        </w:rPr>
        <w:t>в</w:t>
      </w:r>
      <w:r w:rsidR="00C92089" w:rsidRPr="00E339C9">
        <w:rPr>
          <w:rFonts w:ascii="Cambria" w:hAnsi="Cambria" w:cs="Cambria"/>
          <w:color w:val="2E74B5" w:themeColor="accent1" w:themeShade="BF"/>
          <w:sz w:val="24"/>
          <w:szCs w:val="24"/>
        </w:rPr>
        <w:t xml:space="preserve"> течение 3 месяцев с момента трудоустройства инвалида </w:t>
      </w:r>
      <w:r w:rsidR="00EF30E4" w:rsidRPr="00E339C9">
        <w:rPr>
          <w:rFonts w:ascii="Cambria" w:hAnsi="Cambria" w:cs="Cambria"/>
          <w:color w:val="2E74B5" w:themeColor="accent1" w:themeShade="BF"/>
          <w:sz w:val="24"/>
          <w:szCs w:val="24"/>
        </w:rPr>
        <w:t xml:space="preserve">направить в СПб ГАУ ЦЗН </w:t>
      </w:r>
      <w:r w:rsidR="00F56A9E" w:rsidRPr="00E339C9">
        <w:rPr>
          <w:rFonts w:ascii="Cambria" w:hAnsi="Cambria" w:cs="Cambria"/>
          <w:color w:val="2E74B5" w:themeColor="accent1" w:themeShade="BF"/>
          <w:sz w:val="24"/>
          <w:szCs w:val="24"/>
        </w:rPr>
        <w:t>З</w:t>
      </w:r>
      <w:r w:rsidR="00C92089" w:rsidRPr="00E339C9">
        <w:rPr>
          <w:rFonts w:ascii="Cambria" w:hAnsi="Cambria" w:cs="Cambria"/>
          <w:color w:val="2E74B5" w:themeColor="accent1" w:themeShade="BF"/>
          <w:sz w:val="24"/>
          <w:szCs w:val="24"/>
        </w:rPr>
        <w:t xml:space="preserve">аявление </w:t>
      </w:r>
      <w:r w:rsidR="00F56A9E" w:rsidRPr="00E339C9">
        <w:rPr>
          <w:rFonts w:ascii="Cambria" w:hAnsi="Cambria" w:cs="Cambria"/>
          <w:color w:val="2E74B5" w:themeColor="accent1" w:themeShade="BF"/>
          <w:sz w:val="24"/>
          <w:szCs w:val="24"/>
        </w:rPr>
        <w:t>на компенсацию расходов</w:t>
      </w:r>
    </w:p>
    <w:p w:rsidR="00D92AC0" w:rsidRPr="00FB1EBA" w:rsidRDefault="006D57B8" w:rsidP="002156AB">
      <w:pPr>
        <w:pStyle w:val="a4"/>
        <w:numPr>
          <w:ilvl w:val="0"/>
          <w:numId w:val="12"/>
        </w:numPr>
        <w:spacing w:line="240" w:lineRule="auto"/>
        <w:jc w:val="both"/>
        <w:rPr>
          <w:rFonts w:ascii="Cambria" w:hAnsi="Cambria" w:cs="Cambria"/>
          <w:color w:val="2E74B5" w:themeColor="accent1" w:themeShade="BF"/>
          <w:sz w:val="24"/>
          <w:szCs w:val="24"/>
        </w:rPr>
      </w:pPr>
      <w:r w:rsidRPr="00E339C9">
        <w:rPr>
          <w:rFonts w:ascii="Cambria" w:hAnsi="Cambria" w:cs="Cambria"/>
          <w:color w:val="2E74B5" w:themeColor="accent1" w:themeShade="BF"/>
          <w:sz w:val="24"/>
          <w:szCs w:val="24"/>
        </w:rPr>
        <w:t>к</w:t>
      </w:r>
      <w:r w:rsidR="00C92089" w:rsidRPr="00E339C9">
        <w:rPr>
          <w:rFonts w:ascii="Cambria" w:hAnsi="Cambria" w:cs="Cambria"/>
          <w:color w:val="2E74B5" w:themeColor="accent1" w:themeShade="BF"/>
          <w:sz w:val="24"/>
          <w:szCs w:val="24"/>
        </w:rPr>
        <w:t xml:space="preserve"> заявлению приложить </w:t>
      </w:r>
      <w:r w:rsidR="003C3A1B" w:rsidRPr="00E339C9">
        <w:rPr>
          <w:rFonts w:ascii="Cambria" w:hAnsi="Cambria" w:cs="Cambria"/>
          <w:color w:val="2E74B5" w:themeColor="accent1" w:themeShade="BF"/>
          <w:sz w:val="24"/>
          <w:szCs w:val="24"/>
        </w:rPr>
        <w:t>комплект документов на рассмотрение Комиссии, сформированной в органе Службы занятости*</w:t>
      </w:r>
    </w:p>
    <w:p w:rsidR="00D92AC0" w:rsidRPr="00E339C9" w:rsidRDefault="006D57B8" w:rsidP="002156AB">
      <w:pPr>
        <w:pStyle w:val="a4"/>
        <w:numPr>
          <w:ilvl w:val="0"/>
          <w:numId w:val="12"/>
        </w:numPr>
        <w:spacing w:line="240" w:lineRule="auto"/>
        <w:jc w:val="both"/>
        <w:rPr>
          <w:rFonts w:ascii="Cambria" w:hAnsi="Cambria" w:cs="Cambria"/>
          <w:color w:val="2E74B5" w:themeColor="accent1" w:themeShade="BF"/>
          <w:sz w:val="24"/>
          <w:szCs w:val="24"/>
        </w:rPr>
      </w:pPr>
      <w:r w:rsidRPr="00E339C9">
        <w:rPr>
          <w:rFonts w:ascii="Cambria" w:hAnsi="Cambria" w:cs="Cambria"/>
          <w:color w:val="2E74B5" w:themeColor="accent1" w:themeShade="BF"/>
          <w:sz w:val="24"/>
          <w:szCs w:val="24"/>
        </w:rPr>
        <w:t>п</w:t>
      </w:r>
      <w:r w:rsidR="00C92089" w:rsidRPr="00E339C9">
        <w:rPr>
          <w:rFonts w:ascii="Cambria" w:hAnsi="Cambria" w:cs="Cambria"/>
          <w:color w:val="2E74B5" w:themeColor="accent1" w:themeShade="BF"/>
          <w:sz w:val="24"/>
          <w:szCs w:val="24"/>
        </w:rPr>
        <w:t>риготовиться к выездной проверке: подготовить оригиналы платежных документов по закупке, монтажу (установке) оборудования, предъявить рабочее место для сверки поставленного оборудования</w:t>
      </w:r>
      <w:r w:rsidR="005F288C" w:rsidRPr="00E339C9">
        <w:rPr>
          <w:rFonts w:ascii="Cambria" w:hAnsi="Cambria" w:cs="Cambria"/>
          <w:color w:val="2E74B5" w:themeColor="accent1" w:themeShade="BF"/>
          <w:sz w:val="24"/>
          <w:szCs w:val="24"/>
        </w:rPr>
        <w:t>. Орган Службы занятости в течение 15 рабочих дней осуществляет проверку заявления и сведений по каждому трудоустроенному инвалиду.</w:t>
      </w:r>
    </w:p>
    <w:p w:rsidR="00A86530" w:rsidRDefault="00A86530" w:rsidP="002156AB">
      <w:pPr>
        <w:spacing w:line="240" w:lineRule="auto"/>
        <w:jc w:val="both"/>
        <w:rPr>
          <w:rFonts w:ascii="Cambria" w:hAnsi="Cambria" w:cs="Cambria"/>
          <w:b/>
          <w:color w:val="002060"/>
          <w:sz w:val="24"/>
          <w:szCs w:val="24"/>
        </w:rPr>
      </w:pPr>
    </w:p>
    <w:p w:rsidR="006D57B8" w:rsidRPr="00296D25" w:rsidRDefault="002B3EDD" w:rsidP="002156AB">
      <w:pPr>
        <w:spacing w:line="240" w:lineRule="auto"/>
        <w:jc w:val="both"/>
        <w:rPr>
          <w:rFonts w:ascii="Cambria" w:hAnsi="Cambria" w:cs="Cambria"/>
          <w:b/>
          <w:color w:val="002060"/>
          <w:sz w:val="24"/>
          <w:szCs w:val="24"/>
        </w:rPr>
      </w:pPr>
      <w:r w:rsidRPr="00296D25">
        <w:rPr>
          <w:rFonts w:ascii="Cambria" w:hAnsi="Cambria" w:cs="Cambria"/>
          <w:b/>
          <w:color w:val="002060"/>
          <w:sz w:val="24"/>
          <w:szCs w:val="24"/>
        </w:rPr>
        <w:t>Сотрудники Кадровых центров районов города на постоянной основе осуществляют информационную поддержку работодателей по вопросам предоставления субсидии.</w:t>
      </w:r>
      <w:r w:rsidR="00D11F86" w:rsidRPr="00296D25">
        <w:rPr>
          <w:rFonts w:ascii="Cambria" w:hAnsi="Cambria" w:cs="Cambria"/>
          <w:b/>
          <w:color w:val="002060"/>
          <w:sz w:val="24"/>
          <w:szCs w:val="24"/>
        </w:rPr>
        <w:t xml:space="preserve"> </w:t>
      </w:r>
      <w:r w:rsidR="006D57B8" w:rsidRPr="00296D25">
        <w:rPr>
          <w:rFonts w:ascii="Cambria" w:hAnsi="Cambria" w:cs="Cambria"/>
          <w:b/>
          <w:color w:val="002060"/>
          <w:sz w:val="24"/>
          <w:szCs w:val="24"/>
        </w:rPr>
        <w:t>Обратиться за консультацией можно с понедельника по пятницу с 9.00 до 17.00 по телефонам:</w:t>
      </w:r>
      <w:r w:rsidR="00BE6122">
        <w:rPr>
          <w:rFonts w:ascii="Cambria" w:hAnsi="Cambria" w:cs="Cambria"/>
          <w:b/>
          <w:color w:val="002060"/>
          <w:sz w:val="24"/>
          <w:szCs w:val="24"/>
        </w:rPr>
        <w:t xml:space="preserve"> 320-06-51, 320-06-52</w:t>
      </w:r>
    </w:p>
    <w:p w:rsidR="006D57B8" w:rsidRDefault="006D57B8" w:rsidP="002156AB">
      <w:pPr>
        <w:spacing w:line="240" w:lineRule="auto"/>
        <w:jc w:val="both"/>
        <w:rPr>
          <w:rFonts w:ascii="Cambria" w:hAnsi="Cambria" w:cs="Cambria"/>
          <w:color w:val="002060"/>
          <w:sz w:val="24"/>
          <w:szCs w:val="24"/>
        </w:rPr>
      </w:pPr>
      <w:r>
        <w:rPr>
          <w:rFonts w:ascii="Cambria" w:hAnsi="Cambria" w:cs="Cambria"/>
          <w:color w:val="002060"/>
          <w:sz w:val="24"/>
          <w:szCs w:val="24"/>
        </w:rPr>
        <w:t>_____________________________________________________________________________________________</w:t>
      </w:r>
      <w:r w:rsidR="00D11F86">
        <w:rPr>
          <w:rFonts w:ascii="Cambria" w:hAnsi="Cambria" w:cs="Cambria"/>
          <w:color w:val="002060"/>
          <w:sz w:val="24"/>
          <w:szCs w:val="24"/>
        </w:rPr>
        <w:t>________________________</w:t>
      </w:r>
    </w:p>
    <w:p w:rsidR="00FF00FC" w:rsidRPr="002156AB" w:rsidRDefault="002A7A74" w:rsidP="002156AB">
      <w:pPr>
        <w:spacing w:line="240" w:lineRule="auto"/>
        <w:jc w:val="both"/>
      </w:pPr>
      <w:r w:rsidRPr="002156AB">
        <w:rPr>
          <w:rFonts w:ascii="Cambria" w:hAnsi="Cambria" w:cs="Cambria"/>
          <w:i/>
          <w:color w:val="002060"/>
        </w:rPr>
        <w:t>*Полный список документов, предоставляемых на рассмотрение Комиссии по проверке достоверности сведений, содержащихся в заявлении работодателя на предоставление Фондом пенсионного и социального страхования РФ субсидии в целях создания (оборудования) рабочих мест для трудоустройства инвалидов</w:t>
      </w:r>
      <w:r w:rsidR="004417DA" w:rsidRPr="002156AB">
        <w:rPr>
          <w:rFonts w:ascii="Cambria" w:hAnsi="Cambria" w:cs="Cambria"/>
          <w:i/>
          <w:color w:val="002060"/>
        </w:rPr>
        <w:t>,</w:t>
      </w:r>
      <w:r w:rsidRPr="002156AB">
        <w:rPr>
          <w:rFonts w:ascii="Cambria" w:hAnsi="Cambria" w:cs="Cambria"/>
          <w:i/>
          <w:color w:val="002060"/>
        </w:rPr>
        <w:t xml:space="preserve"> является Приложением к настоящей памятке.</w:t>
      </w:r>
    </w:p>
    <w:sectPr w:rsidR="00FF00FC" w:rsidRPr="002156AB" w:rsidSect="0079277B">
      <w:type w:val="continuous"/>
      <w:pgSz w:w="11906" w:h="16838" w:code="9"/>
      <w:pgMar w:top="462" w:right="565" w:bottom="2051" w:left="709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EB5" w:rsidRDefault="00A52EB5" w:rsidP="00E26DB9">
      <w:pPr>
        <w:spacing w:after="0" w:line="240" w:lineRule="auto"/>
      </w:pPr>
      <w:r>
        <w:separator/>
      </w:r>
    </w:p>
  </w:endnote>
  <w:endnote w:type="continuationSeparator" w:id="0">
    <w:p w:rsidR="00A52EB5" w:rsidRDefault="00A52EB5" w:rsidP="00E2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EB5" w:rsidRDefault="00A52EB5" w:rsidP="00E26DB9">
      <w:pPr>
        <w:spacing w:after="0" w:line="240" w:lineRule="auto"/>
      </w:pPr>
      <w:r>
        <w:separator/>
      </w:r>
    </w:p>
  </w:footnote>
  <w:footnote w:type="continuationSeparator" w:id="0">
    <w:p w:rsidR="00A52EB5" w:rsidRDefault="00A52EB5" w:rsidP="00E26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C712A"/>
    <w:multiLevelType w:val="hybridMultilevel"/>
    <w:tmpl w:val="2C369432"/>
    <w:lvl w:ilvl="0" w:tplc="C69E52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728D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1663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7210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4885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582E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E0D1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5CDA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96A4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97194"/>
    <w:multiLevelType w:val="hybridMultilevel"/>
    <w:tmpl w:val="DD5C8D38"/>
    <w:lvl w:ilvl="0" w:tplc="4F165114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  <w:i/>
        <w:color w:val="00206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E382C"/>
    <w:multiLevelType w:val="hybridMultilevel"/>
    <w:tmpl w:val="8C284D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40626"/>
    <w:multiLevelType w:val="hybridMultilevel"/>
    <w:tmpl w:val="2640DFF6"/>
    <w:lvl w:ilvl="0" w:tplc="90188C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C09F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4441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9C8A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0E98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BAC2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A6E7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CE8B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8862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A48AF"/>
    <w:multiLevelType w:val="hybridMultilevel"/>
    <w:tmpl w:val="6DAA9D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C496F"/>
    <w:multiLevelType w:val="hybridMultilevel"/>
    <w:tmpl w:val="EA50B11E"/>
    <w:lvl w:ilvl="0" w:tplc="7F74E3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FC9C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E817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34F4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F04E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BE52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5413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617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3057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71D7F"/>
    <w:multiLevelType w:val="hybridMultilevel"/>
    <w:tmpl w:val="A8F8E090"/>
    <w:lvl w:ilvl="0" w:tplc="A9F00B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9A69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40A5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1247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7EE8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40BB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940D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7C87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5ABD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96EBA"/>
    <w:multiLevelType w:val="hybridMultilevel"/>
    <w:tmpl w:val="6726AB04"/>
    <w:lvl w:ilvl="0" w:tplc="23FE5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945F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4208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0A50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847A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FAE6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7289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8A5F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608E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00C02"/>
    <w:multiLevelType w:val="hybridMultilevel"/>
    <w:tmpl w:val="CC2EBA12"/>
    <w:lvl w:ilvl="0" w:tplc="C8AC1A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64DE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9E5F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C442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B697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B464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A3E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BE0B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E087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C3B3B"/>
    <w:multiLevelType w:val="hybridMultilevel"/>
    <w:tmpl w:val="140454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5739E"/>
    <w:multiLevelType w:val="hybridMultilevel"/>
    <w:tmpl w:val="7A8E115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64DE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9E5F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C442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B697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B464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A3E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BE0B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E087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54489"/>
    <w:multiLevelType w:val="hybridMultilevel"/>
    <w:tmpl w:val="FDB4A37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64DE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9E5F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C442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B697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B464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A3E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BE0B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E087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50019"/>
    <w:multiLevelType w:val="hybridMultilevel"/>
    <w:tmpl w:val="F6BC2528"/>
    <w:lvl w:ilvl="0" w:tplc="D1FAF0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C57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CE2B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B8E6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92EB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4838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9232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C8D7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8843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7BCA"/>
    <w:multiLevelType w:val="hybridMultilevel"/>
    <w:tmpl w:val="80F6DB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2"/>
  </w:num>
  <w:num w:numId="8">
    <w:abstractNumId w:val="13"/>
  </w:num>
  <w:num w:numId="9">
    <w:abstractNumId w:val="0"/>
  </w:num>
  <w:num w:numId="10">
    <w:abstractNumId w:val="3"/>
  </w:num>
  <w:num w:numId="11">
    <w:abstractNumId w:val="12"/>
  </w:num>
  <w:num w:numId="12">
    <w:abstractNumId w:val="9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D9"/>
    <w:rsid w:val="000F43A9"/>
    <w:rsid w:val="00124321"/>
    <w:rsid w:val="002156AB"/>
    <w:rsid w:val="002226D9"/>
    <w:rsid w:val="00262F69"/>
    <w:rsid w:val="00296D25"/>
    <w:rsid w:val="002A7A74"/>
    <w:rsid w:val="002B3EDD"/>
    <w:rsid w:val="002D13F9"/>
    <w:rsid w:val="002F6FAB"/>
    <w:rsid w:val="003147B9"/>
    <w:rsid w:val="003B3773"/>
    <w:rsid w:val="003B5CA4"/>
    <w:rsid w:val="003C3A1B"/>
    <w:rsid w:val="004417DA"/>
    <w:rsid w:val="00566299"/>
    <w:rsid w:val="005F288C"/>
    <w:rsid w:val="00677881"/>
    <w:rsid w:val="00694D44"/>
    <w:rsid w:val="006C2311"/>
    <w:rsid w:val="006D57B8"/>
    <w:rsid w:val="006F717F"/>
    <w:rsid w:val="00716739"/>
    <w:rsid w:val="007233E4"/>
    <w:rsid w:val="00755590"/>
    <w:rsid w:val="007800C3"/>
    <w:rsid w:val="0079277B"/>
    <w:rsid w:val="007D3B44"/>
    <w:rsid w:val="00836F9B"/>
    <w:rsid w:val="00890FBD"/>
    <w:rsid w:val="008E5514"/>
    <w:rsid w:val="008F63F6"/>
    <w:rsid w:val="0092221D"/>
    <w:rsid w:val="0093039B"/>
    <w:rsid w:val="00932C82"/>
    <w:rsid w:val="009A71A5"/>
    <w:rsid w:val="00A210BE"/>
    <w:rsid w:val="00A52EB5"/>
    <w:rsid w:val="00A86530"/>
    <w:rsid w:val="00B5780D"/>
    <w:rsid w:val="00B7392C"/>
    <w:rsid w:val="00B85555"/>
    <w:rsid w:val="00BC31DA"/>
    <w:rsid w:val="00BE6122"/>
    <w:rsid w:val="00C87035"/>
    <w:rsid w:val="00C92089"/>
    <w:rsid w:val="00CA2EE5"/>
    <w:rsid w:val="00CE3C65"/>
    <w:rsid w:val="00D11F86"/>
    <w:rsid w:val="00D92AC0"/>
    <w:rsid w:val="00D943EA"/>
    <w:rsid w:val="00DD7DAA"/>
    <w:rsid w:val="00E22118"/>
    <w:rsid w:val="00E254CF"/>
    <w:rsid w:val="00E26DB9"/>
    <w:rsid w:val="00E339C9"/>
    <w:rsid w:val="00E47233"/>
    <w:rsid w:val="00EF30E4"/>
    <w:rsid w:val="00F10AA9"/>
    <w:rsid w:val="00F37473"/>
    <w:rsid w:val="00F56A9E"/>
    <w:rsid w:val="00FB1EBA"/>
    <w:rsid w:val="00FF00FC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BEFB5F-8492-4E83-9135-F09E6A65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39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6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DB9"/>
  </w:style>
  <w:style w:type="paragraph" w:styleId="a7">
    <w:name w:val="footer"/>
    <w:basedOn w:val="a"/>
    <w:link w:val="a8"/>
    <w:uiPriority w:val="99"/>
    <w:unhideWhenUsed/>
    <w:rsid w:val="00E26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8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0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7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3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3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6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75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3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7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14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06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2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4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44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Оксана Георгиевна</dc:creator>
  <cp:keywords/>
  <dc:description/>
  <cp:lastModifiedBy>Сафаралеева Тамара Николаевна</cp:lastModifiedBy>
  <cp:revision>3</cp:revision>
  <dcterms:created xsi:type="dcterms:W3CDTF">2026-04-03T09:57:00Z</dcterms:created>
  <dcterms:modified xsi:type="dcterms:W3CDTF">2026-04-03T10:14:00Z</dcterms:modified>
</cp:coreProperties>
</file>